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A8D" w:rsidRDefault="00ED0A8D" w:rsidP="00ED0A8D">
      <w:pPr>
        <w:pStyle w:val="a7"/>
        <w:rPr>
          <w:rFonts w:ascii="Times New Roman" w:hAnsi="Times New Roman" w:cs="Times New Roman"/>
          <w:szCs w:val="22"/>
        </w:rPr>
      </w:pPr>
    </w:p>
    <w:p w:rsidR="00ED0A8D" w:rsidRPr="00C55AD2" w:rsidRDefault="00ED0A8D" w:rsidP="00ED0A8D">
      <w:pPr>
        <w:pStyle w:val="a7"/>
        <w:rPr>
          <w:rFonts w:ascii="Times New Roman" w:hAnsi="Times New Roman" w:cs="Times New Roman"/>
          <w:szCs w:val="22"/>
        </w:rPr>
      </w:pPr>
      <w:r w:rsidRPr="00C55AD2">
        <w:rPr>
          <w:rFonts w:ascii="Times New Roman" w:hAnsi="Times New Roman" w:cs="Times New Roman"/>
          <w:szCs w:val="22"/>
        </w:rPr>
        <w:t>ДОГОВОР</w:t>
      </w:r>
    </w:p>
    <w:p w:rsidR="00ED0A8D" w:rsidRDefault="00ED0A8D" w:rsidP="00ED0A8D">
      <w:pPr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купли-продажи транспортн</w:t>
      </w:r>
      <w:r w:rsidR="00A57782">
        <w:rPr>
          <w:b/>
          <w:sz w:val="22"/>
          <w:szCs w:val="22"/>
        </w:rPr>
        <w:t xml:space="preserve">ых </w:t>
      </w:r>
      <w:r w:rsidRPr="00C55AD2">
        <w:rPr>
          <w:b/>
          <w:sz w:val="22"/>
          <w:szCs w:val="22"/>
        </w:rPr>
        <w:t>средств</w:t>
      </w:r>
    </w:p>
    <w:p w:rsidR="00ED0A8D" w:rsidRPr="00C55AD2" w:rsidRDefault="00ED0A8D" w:rsidP="00ED0A8D">
      <w:pPr>
        <w:jc w:val="center"/>
        <w:rPr>
          <w:sz w:val="22"/>
          <w:szCs w:val="22"/>
        </w:rPr>
      </w:pPr>
      <w:r w:rsidRPr="00C55AD2">
        <w:rPr>
          <w:sz w:val="22"/>
          <w:szCs w:val="22"/>
        </w:rPr>
        <w:t xml:space="preserve">г. </w:t>
      </w:r>
      <w:r w:rsidR="000E5BF8">
        <w:rPr>
          <w:sz w:val="22"/>
          <w:szCs w:val="22"/>
        </w:rPr>
        <w:t>_____________</w:t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55AD2">
        <w:rPr>
          <w:sz w:val="22"/>
          <w:szCs w:val="22"/>
        </w:rPr>
        <w:tab/>
        <w:t>«___» ______________</w:t>
      </w:r>
      <w:r>
        <w:rPr>
          <w:sz w:val="22"/>
          <w:szCs w:val="22"/>
        </w:rPr>
        <w:t xml:space="preserve"> </w:t>
      </w:r>
      <w:r w:rsidRPr="00C55AD2">
        <w:rPr>
          <w:sz w:val="22"/>
          <w:szCs w:val="22"/>
        </w:rPr>
        <w:t>202</w:t>
      </w:r>
      <w:r w:rsidR="000E5BF8">
        <w:rPr>
          <w:sz w:val="22"/>
          <w:szCs w:val="22"/>
        </w:rPr>
        <w:t>3</w:t>
      </w:r>
      <w:r w:rsidRPr="00C55AD2">
        <w:rPr>
          <w:sz w:val="22"/>
          <w:szCs w:val="22"/>
        </w:rPr>
        <w:t xml:space="preserve"> год</w:t>
      </w:r>
    </w:p>
    <w:p w:rsidR="00ED0A8D" w:rsidRPr="00C55AD2" w:rsidRDefault="00ED0A8D" w:rsidP="00ED0A8D">
      <w:pPr>
        <w:jc w:val="both"/>
        <w:rPr>
          <w:sz w:val="22"/>
          <w:szCs w:val="22"/>
        </w:rPr>
      </w:pPr>
    </w:p>
    <w:p w:rsidR="00752EED" w:rsidRPr="00752EED" w:rsidRDefault="00ED0A8D" w:rsidP="00ED0A8D">
      <w:pPr>
        <w:jc w:val="both"/>
        <w:rPr>
          <w:sz w:val="22"/>
          <w:szCs w:val="22"/>
        </w:rPr>
      </w:pPr>
      <w:r w:rsidRPr="00C55AD2">
        <w:rPr>
          <w:b/>
          <w:sz w:val="22"/>
          <w:szCs w:val="22"/>
        </w:rPr>
        <w:tab/>
      </w:r>
      <w:r w:rsidR="00752EED" w:rsidRPr="00752EED">
        <w:rPr>
          <w:b/>
          <w:sz w:val="22"/>
          <w:szCs w:val="22"/>
        </w:rPr>
        <w:t xml:space="preserve">Акционерное общество «Угольная компания «Кузбассразрезуголь», </w:t>
      </w:r>
      <w:r w:rsidR="00752EED" w:rsidRPr="00752EED">
        <w:rPr>
          <w:sz w:val="22"/>
          <w:szCs w:val="22"/>
        </w:rPr>
        <w:t xml:space="preserve">именуемое в дальнейшем </w:t>
      </w:r>
      <w:r w:rsidR="00752EED" w:rsidRPr="00752EED">
        <w:rPr>
          <w:b/>
          <w:sz w:val="22"/>
          <w:szCs w:val="22"/>
        </w:rPr>
        <w:t>«Продавец»,</w:t>
      </w:r>
      <w:r w:rsidR="00752EED" w:rsidRPr="00752EED">
        <w:rPr>
          <w:sz w:val="22"/>
          <w:szCs w:val="22"/>
        </w:rPr>
        <w:t xml:space="preserve"> в лице ________________________________________________, действующего на основании _______________________________________, с одной стороны, и</w:t>
      </w:r>
      <w:r w:rsidRPr="00752EED">
        <w:rPr>
          <w:sz w:val="22"/>
          <w:szCs w:val="22"/>
        </w:rPr>
        <w:t xml:space="preserve"> </w:t>
      </w:r>
    </w:p>
    <w:p w:rsidR="00306A61" w:rsidRPr="00306A61" w:rsidRDefault="00ED0A8D" w:rsidP="00ED0A8D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____________________________________</w:t>
      </w:r>
      <w:r w:rsidRPr="001816D9">
        <w:rPr>
          <w:sz w:val="22"/>
          <w:szCs w:val="22"/>
        </w:rPr>
        <w:t>,</w:t>
      </w:r>
      <w:r w:rsidRPr="00C55AD2">
        <w:rPr>
          <w:sz w:val="22"/>
          <w:szCs w:val="22"/>
        </w:rPr>
        <w:t xml:space="preserve"> именуем</w:t>
      </w:r>
      <w:r w:rsidR="005636E0">
        <w:rPr>
          <w:sz w:val="22"/>
          <w:szCs w:val="22"/>
        </w:rPr>
        <w:t>ое</w:t>
      </w:r>
      <w:r w:rsidRPr="00C55AD2">
        <w:rPr>
          <w:sz w:val="22"/>
          <w:szCs w:val="22"/>
        </w:rPr>
        <w:t xml:space="preserve"> в дальнейшем </w:t>
      </w:r>
      <w:r>
        <w:rPr>
          <w:b/>
          <w:sz w:val="22"/>
          <w:szCs w:val="22"/>
        </w:rPr>
        <w:t>«Покупатель»</w:t>
      </w:r>
      <w:r>
        <w:rPr>
          <w:sz w:val="22"/>
          <w:szCs w:val="22"/>
        </w:rPr>
        <w:t xml:space="preserve">, </w:t>
      </w:r>
      <w:r w:rsidR="005636E0" w:rsidRPr="00C55AD2">
        <w:rPr>
          <w:sz w:val="22"/>
          <w:szCs w:val="22"/>
        </w:rPr>
        <w:t xml:space="preserve">в лице </w:t>
      </w:r>
      <w:r w:rsidR="005636E0" w:rsidRPr="00EF08E4">
        <w:rPr>
          <w:sz w:val="22"/>
          <w:szCs w:val="22"/>
          <w:u w:val="single"/>
        </w:rPr>
        <w:t>_______________________________,</w:t>
      </w:r>
      <w:r w:rsidR="005636E0" w:rsidRPr="00C55AD2">
        <w:rPr>
          <w:sz w:val="22"/>
          <w:szCs w:val="22"/>
        </w:rPr>
        <w:t xml:space="preserve"> </w:t>
      </w:r>
      <w:r w:rsidR="005636E0">
        <w:rPr>
          <w:sz w:val="22"/>
          <w:szCs w:val="22"/>
        </w:rPr>
        <w:t xml:space="preserve">действующего на основании </w:t>
      </w:r>
      <w:r w:rsidR="00EF08E4" w:rsidRPr="00EF08E4">
        <w:rPr>
          <w:sz w:val="22"/>
          <w:szCs w:val="22"/>
          <w:u w:val="single"/>
        </w:rPr>
        <w:t>____________________________</w:t>
      </w:r>
      <w:r w:rsidR="005636E0" w:rsidRPr="00EF08E4">
        <w:rPr>
          <w:sz w:val="22"/>
          <w:szCs w:val="22"/>
          <w:u w:val="single"/>
        </w:rPr>
        <w:t>___</w:t>
      </w:r>
      <w:r w:rsidR="00EF08E4" w:rsidRPr="00EF08E4">
        <w:rPr>
          <w:sz w:val="22"/>
          <w:szCs w:val="22"/>
          <w:u w:val="single"/>
        </w:rPr>
        <w:t>_________</w:t>
      </w:r>
      <w:r w:rsidR="005636E0" w:rsidRPr="00EF08E4">
        <w:rPr>
          <w:sz w:val="22"/>
          <w:szCs w:val="22"/>
          <w:u w:val="single"/>
        </w:rPr>
        <w:t>_______________</w:t>
      </w:r>
      <w:r w:rsidR="005636E0">
        <w:rPr>
          <w:sz w:val="22"/>
          <w:szCs w:val="22"/>
        </w:rPr>
        <w:t>__</w:t>
      </w:r>
      <w:r w:rsidR="005636E0" w:rsidRPr="00C55AD2">
        <w:rPr>
          <w:sz w:val="22"/>
          <w:szCs w:val="22"/>
        </w:rPr>
        <w:t>,</w:t>
      </w:r>
      <w:r w:rsidR="005636E0">
        <w:rPr>
          <w:sz w:val="22"/>
          <w:szCs w:val="22"/>
        </w:rPr>
        <w:t xml:space="preserve"> </w:t>
      </w:r>
      <w:r>
        <w:rPr>
          <w:sz w:val="22"/>
          <w:szCs w:val="22"/>
        </w:rPr>
        <w:t>с другой с</w:t>
      </w:r>
      <w:r w:rsidRPr="00C55AD2">
        <w:rPr>
          <w:sz w:val="22"/>
          <w:szCs w:val="22"/>
        </w:rPr>
        <w:t xml:space="preserve">тороны, </w:t>
      </w:r>
      <w:r w:rsidRPr="001930E0">
        <w:rPr>
          <w:sz w:val="22"/>
          <w:szCs w:val="22"/>
        </w:rPr>
        <w:t>совместно именуемые «Стороны», заключили настоящий Договор о нижеследующем:</w:t>
      </w:r>
      <w:r w:rsidR="00306A61" w:rsidRPr="00306A61">
        <w:rPr>
          <w:sz w:val="22"/>
          <w:szCs w:val="22"/>
          <w:u w:val="single"/>
        </w:rPr>
        <w:t xml:space="preserve"> </w:t>
      </w:r>
    </w:p>
    <w:p w:rsidR="00ED0A8D" w:rsidRPr="00306A61" w:rsidRDefault="00ED0A8D" w:rsidP="00ED0A8D">
      <w:pPr>
        <w:jc w:val="both"/>
        <w:rPr>
          <w:sz w:val="22"/>
          <w:szCs w:val="22"/>
          <w:u w:val="single"/>
        </w:rPr>
      </w:pPr>
      <w:bookmarkStart w:id="0" w:name="_GoBack"/>
      <w:bookmarkEnd w:id="0"/>
    </w:p>
    <w:p w:rsidR="00ED0A8D" w:rsidRPr="00C55AD2" w:rsidRDefault="00ED0A8D" w:rsidP="00ED0A8D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П</w:t>
      </w:r>
      <w:r w:rsidR="005B3DFA">
        <w:rPr>
          <w:b/>
          <w:sz w:val="22"/>
          <w:szCs w:val="22"/>
        </w:rPr>
        <w:t>редмет договора</w:t>
      </w:r>
    </w:p>
    <w:p w:rsidR="00956014" w:rsidRPr="00956014" w:rsidRDefault="00ED0A8D" w:rsidP="00F576A8">
      <w:pPr>
        <w:pStyle w:val="ab"/>
        <w:numPr>
          <w:ilvl w:val="1"/>
          <w:numId w:val="12"/>
        </w:numPr>
        <w:ind w:left="0" w:right="-1" w:hanging="39"/>
        <w:jc w:val="both"/>
        <w:rPr>
          <w:sz w:val="22"/>
          <w:szCs w:val="22"/>
        </w:rPr>
      </w:pPr>
      <w:r w:rsidRPr="00956014">
        <w:rPr>
          <w:sz w:val="22"/>
          <w:szCs w:val="22"/>
        </w:rPr>
        <w:t>В соответствии с условиями настоящего Договора Продавец обязуется передать в собственность Покупателя, а Покупатель обязуется принять и оплатить ранее бывшее в эксплуатации транспортн</w:t>
      </w:r>
      <w:r w:rsidR="000E5BF8" w:rsidRPr="00956014">
        <w:rPr>
          <w:sz w:val="22"/>
          <w:szCs w:val="22"/>
        </w:rPr>
        <w:t>ые</w:t>
      </w:r>
      <w:r w:rsidRPr="00956014">
        <w:rPr>
          <w:sz w:val="22"/>
          <w:szCs w:val="22"/>
        </w:rPr>
        <w:t xml:space="preserve"> средств</w:t>
      </w:r>
      <w:r w:rsidR="000E5BF8" w:rsidRPr="00956014">
        <w:rPr>
          <w:sz w:val="22"/>
          <w:szCs w:val="22"/>
        </w:rPr>
        <w:t>а (</w:t>
      </w:r>
      <w:r w:rsidRPr="00956014">
        <w:rPr>
          <w:sz w:val="22"/>
          <w:szCs w:val="22"/>
        </w:rPr>
        <w:t>далее – «транспортн</w:t>
      </w:r>
      <w:r w:rsidR="000E5BF8" w:rsidRPr="00956014">
        <w:rPr>
          <w:sz w:val="22"/>
          <w:szCs w:val="22"/>
        </w:rPr>
        <w:t>ые</w:t>
      </w:r>
      <w:r w:rsidRPr="00956014">
        <w:rPr>
          <w:sz w:val="22"/>
          <w:szCs w:val="22"/>
        </w:rPr>
        <w:t xml:space="preserve"> средств</w:t>
      </w:r>
      <w:r w:rsidR="000E5BF8" w:rsidRPr="00956014">
        <w:rPr>
          <w:sz w:val="22"/>
          <w:szCs w:val="22"/>
        </w:rPr>
        <w:t>а</w:t>
      </w:r>
      <w:r w:rsidRPr="00956014">
        <w:rPr>
          <w:sz w:val="22"/>
          <w:szCs w:val="22"/>
        </w:rPr>
        <w:t>» или «ТС»</w:t>
      </w:r>
      <w:r w:rsidR="000E5BF8" w:rsidRPr="00956014">
        <w:rPr>
          <w:sz w:val="22"/>
          <w:szCs w:val="22"/>
        </w:rPr>
        <w:t>),</w:t>
      </w:r>
    </w:p>
    <w:p w:rsidR="00956014" w:rsidRPr="00956014" w:rsidRDefault="00956014" w:rsidP="00956014">
      <w:pPr>
        <w:ind w:right="-1"/>
        <w:jc w:val="both"/>
        <w:rPr>
          <w:sz w:val="22"/>
          <w:szCs w:val="22"/>
        </w:rPr>
      </w:pPr>
      <w:r w:rsidRPr="00956014">
        <w:rPr>
          <w:sz w:val="22"/>
          <w:szCs w:val="22"/>
        </w:rPr>
        <w:t xml:space="preserve">Транспортное средство №1 </w:t>
      </w:r>
      <w:r w:rsidRPr="00956014">
        <w:rPr>
          <w:i/>
          <w:color w:val="00B0F0"/>
          <w:sz w:val="22"/>
          <w:szCs w:val="22"/>
        </w:rPr>
        <w:t xml:space="preserve">(здесь и далее перечислить </w:t>
      </w:r>
      <w:r w:rsidR="00F576A8">
        <w:rPr>
          <w:i/>
          <w:color w:val="00B0F0"/>
          <w:sz w:val="22"/>
          <w:szCs w:val="22"/>
        </w:rPr>
        <w:t xml:space="preserve">реализуемые </w:t>
      </w:r>
      <w:r w:rsidRPr="00956014">
        <w:rPr>
          <w:i/>
          <w:color w:val="00B0F0"/>
          <w:sz w:val="22"/>
          <w:szCs w:val="22"/>
        </w:rPr>
        <w:t>ТС)</w:t>
      </w:r>
    </w:p>
    <w:p w:rsidR="00B22B10" w:rsidRDefault="00F576A8" w:rsidP="00FC3C37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Идентификационные данные ТС их качество и комплектность, указан</w:t>
      </w:r>
      <w:r w:rsidR="000E5BF8">
        <w:rPr>
          <w:sz w:val="22"/>
          <w:szCs w:val="22"/>
        </w:rPr>
        <w:t>ы в Приложении №1 к Договору («Спецификация</w:t>
      </w:r>
      <w:r>
        <w:rPr>
          <w:sz w:val="22"/>
          <w:szCs w:val="22"/>
        </w:rPr>
        <w:t>»</w:t>
      </w:r>
      <w:r w:rsidR="006074C9">
        <w:rPr>
          <w:sz w:val="22"/>
          <w:szCs w:val="22"/>
        </w:rPr>
        <w:t>).</w:t>
      </w:r>
    </w:p>
    <w:p w:rsidR="00FC3C37" w:rsidRDefault="00480DD6" w:rsidP="00480DD6">
      <w:pPr>
        <w:ind w:right="-1"/>
        <w:jc w:val="both"/>
        <w:rPr>
          <w:sz w:val="22"/>
          <w:szCs w:val="22"/>
        </w:rPr>
      </w:pPr>
      <w:r w:rsidRPr="00480DD6">
        <w:rPr>
          <w:sz w:val="22"/>
          <w:szCs w:val="22"/>
        </w:rPr>
        <w:t>1.</w:t>
      </w:r>
      <w:r w:rsidR="00FC3C37">
        <w:rPr>
          <w:sz w:val="22"/>
          <w:szCs w:val="22"/>
        </w:rPr>
        <w:t>2</w:t>
      </w:r>
      <w:r w:rsidRPr="00480DD6">
        <w:rPr>
          <w:sz w:val="22"/>
          <w:szCs w:val="22"/>
        </w:rPr>
        <w:t xml:space="preserve">. Принадлежность Продавцу </w:t>
      </w:r>
      <w:r w:rsidR="00F576A8">
        <w:rPr>
          <w:sz w:val="22"/>
          <w:szCs w:val="22"/>
        </w:rPr>
        <w:t>ТС</w:t>
      </w:r>
      <w:r w:rsidRPr="00480DD6">
        <w:rPr>
          <w:sz w:val="22"/>
          <w:szCs w:val="22"/>
        </w:rPr>
        <w:t xml:space="preserve"> на момент подписания Договора подтверждается</w:t>
      </w:r>
      <w:r w:rsidR="00FC3C37">
        <w:rPr>
          <w:sz w:val="22"/>
          <w:szCs w:val="22"/>
        </w:rPr>
        <w:t>:</w:t>
      </w:r>
    </w:p>
    <w:p w:rsidR="00FC3C37" w:rsidRDefault="00FC3C37" w:rsidP="00480DD6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Транспортное средство №1:</w:t>
      </w:r>
    </w:p>
    <w:p w:rsidR="00480DD6" w:rsidRDefault="00480DD6" w:rsidP="00480DD6">
      <w:pPr>
        <w:ind w:right="-1"/>
        <w:jc w:val="both"/>
        <w:rPr>
          <w:sz w:val="22"/>
          <w:szCs w:val="22"/>
        </w:rPr>
      </w:pPr>
      <w:r w:rsidRPr="00480DD6">
        <w:rPr>
          <w:sz w:val="22"/>
          <w:szCs w:val="22"/>
        </w:rPr>
        <w:t xml:space="preserve">паспортом </w:t>
      </w:r>
      <w:r w:rsidR="00C7767A">
        <w:rPr>
          <w:sz w:val="22"/>
          <w:szCs w:val="22"/>
        </w:rPr>
        <w:t>транспортного средства</w:t>
      </w:r>
      <w:r w:rsidRPr="00480DD6">
        <w:rPr>
          <w:sz w:val="22"/>
          <w:szCs w:val="22"/>
        </w:rPr>
        <w:t xml:space="preserve">, а также свидетельством о государственной регистрации </w:t>
      </w:r>
      <w:r w:rsidR="00C7767A">
        <w:rPr>
          <w:sz w:val="22"/>
          <w:szCs w:val="22"/>
        </w:rPr>
        <w:t xml:space="preserve">транспортного средства </w:t>
      </w:r>
      <w:r w:rsidRPr="00480DD6">
        <w:rPr>
          <w:sz w:val="22"/>
          <w:szCs w:val="22"/>
        </w:rPr>
        <w:t xml:space="preserve">серии _____ N _______, выданным </w:t>
      </w:r>
      <w:r w:rsidRPr="00480DD6">
        <w:rPr>
          <w:sz w:val="22"/>
          <w:szCs w:val="22"/>
          <w:u w:val="single"/>
        </w:rPr>
        <w:t>______________________</w:t>
      </w:r>
      <w:r w:rsidRPr="00480DD6">
        <w:rPr>
          <w:sz w:val="22"/>
          <w:szCs w:val="22"/>
        </w:rPr>
        <w:t xml:space="preserve"> "</w:t>
      </w:r>
      <w:r w:rsidRPr="00480DD6">
        <w:rPr>
          <w:sz w:val="22"/>
          <w:szCs w:val="22"/>
          <w:u w:val="single"/>
        </w:rPr>
        <w:t>__</w:t>
      </w:r>
      <w:r w:rsidRPr="00480DD6">
        <w:rPr>
          <w:sz w:val="22"/>
          <w:szCs w:val="22"/>
        </w:rPr>
        <w:t xml:space="preserve">" </w:t>
      </w:r>
      <w:r w:rsidRPr="00480DD6">
        <w:rPr>
          <w:sz w:val="22"/>
          <w:szCs w:val="22"/>
          <w:u w:val="single"/>
        </w:rPr>
        <w:t>________</w:t>
      </w:r>
      <w:r w:rsidRPr="00480DD6">
        <w:rPr>
          <w:sz w:val="22"/>
          <w:szCs w:val="22"/>
        </w:rPr>
        <w:t xml:space="preserve"> </w:t>
      </w:r>
      <w:r w:rsidRPr="00480DD6">
        <w:rPr>
          <w:sz w:val="22"/>
          <w:szCs w:val="22"/>
          <w:u w:val="single"/>
        </w:rPr>
        <w:t>____</w:t>
      </w:r>
      <w:r w:rsidRPr="00480DD6">
        <w:rPr>
          <w:sz w:val="22"/>
          <w:szCs w:val="22"/>
        </w:rPr>
        <w:t xml:space="preserve"> г.</w:t>
      </w:r>
    </w:p>
    <w:p w:rsidR="002E5CFC" w:rsidRPr="00FC7E55" w:rsidRDefault="002E5CFC" w:rsidP="00480DD6">
      <w:pPr>
        <w:ind w:right="-1"/>
        <w:jc w:val="both"/>
        <w:rPr>
          <w:i/>
          <w:color w:val="00B0F0"/>
          <w:sz w:val="22"/>
          <w:szCs w:val="22"/>
        </w:rPr>
      </w:pPr>
      <w:r w:rsidRPr="00FC7E55">
        <w:rPr>
          <w:i/>
          <w:color w:val="00B0F0"/>
          <w:sz w:val="22"/>
          <w:szCs w:val="22"/>
        </w:rPr>
        <w:t>(</w:t>
      </w:r>
      <w:r w:rsidR="00547426">
        <w:rPr>
          <w:i/>
          <w:color w:val="00B0F0"/>
          <w:sz w:val="22"/>
          <w:szCs w:val="22"/>
        </w:rPr>
        <w:t xml:space="preserve">Вариант: </w:t>
      </w:r>
      <w:r w:rsidRPr="00FC7E55">
        <w:rPr>
          <w:i/>
          <w:color w:val="00B0F0"/>
          <w:sz w:val="22"/>
          <w:szCs w:val="22"/>
        </w:rPr>
        <w:t>паспорт</w:t>
      </w:r>
      <w:r w:rsidR="00547426">
        <w:rPr>
          <w:i/>
          <w:color w:val="00B0F0"/>
          <w:sz w:val="22"/>
          <w:szCs w:val="22"/>
        </w:rPr>
        <w:t xml:space="preserve"> самоходной машины и других видов техники</w:t>
      </w:r>
      <w:r w:rsidRPr="00FC7E55">
        <w:rPr>
          <w:i/>
          <w:color w:val="00B0F0"/>
          <w:sz w:val="22"/>
          <w:szCs w:val="22"/>
        </w:rPr>
        <w:t xml:space="preserve"> № __________, выдан_________ </w:t>
      </w:r>
      <w:r w:rsidR="00FC7E55" w:rsidRPr="00FC7E55">
        <w:rPr>
          <w:i/>
          <w:color w:val="00B0F0"/>
          <w:sz w:val="22"/>
          <w:szCs w:val="22"/>
        </w:rPr>
        <w:t>"__" ________ ____ г.</w:t>
      </w:r>
      <w:r w:rsidRPr="00FC7E55">
        <w:rPr>
          <w:i/>
          <w:color w:val="00B0F0"/>
          <w:sz w:val="22"/>
          <w:szCs w:val="22"/>
        </w:rPr>
        <w:t>;)</w:t>
      </w:r>
    </w:p>
    <w:p w:rsidR="00480DD6" w:rsidRDefault="00480DD6" w:rsidP="00ED0A8D">
      <w:pPr>
        <w:ind w:right="-1"/>
        <w:jc w:val="both"/>
        <w:rPr>
          <w:sz w:val="22"/>
          <w:szCs w:val="22"/>
        </w:rPr>
      </w:pPr>
      <w:r w:rsidRPr="00480DD6">
        <w:rPr>
          <w:sz w:val="22"/>
          <w:szCs w:val="22"/>
        </w:rPr>
        <w:t>1.</w:t>
      </w:r>
      <w:r w:rsidR="00FC3C37">
        <w:rPr>
          <w:sz w:val="22"/>
          <w:szCs w:val="22"/>
        </w:rPr>
        <w:t>3</w:t>
      </w:r>
      <w:r w:rsidRPr="00480DD6">
        <w:rPr>
          <w:sz w:val="22"/>
          <w:szCs w:val="22"/>
        </w:rPr>
        <w:t xml:space="preserve">. Продавец гарантирует, что </w:t>
      </w:r>
      <w:r w:rsidR="00FC3C37">
        <w:rPr>
          <w:sz w:val="22"/>
          <w:szCs w:val="22"/>
        </w:rPr>
        <w:t>ТС</w:t>
      </w:r>
      <w:r w:rsidRPr="00480DD6">
        <w:rPr>
          <w:sz w:val="22"/>
          <w:szCs w:val="22"/>
        </w:rPr>
        <w:t xml:space="preserve"> не наход</w:t>
      </w:r>
      <w:r w:rsidR="00FC3C37">
        <w:rPr>
          <w:sz w:val="22"/>
          <w:szCs w:val="22"/>
        </w:rPr>
        <w:t>я</w:t>
      </w:r>
      <w:r w:rsidRPr="00480DD6">
        <w:rPr>
          <w:sz w:val="22"/>
          <w:szCs w:val="22"/>
        </w:rPr>
        <w:t>тся в розыске</w:t>
      </w:r>
      <w:r w:rsidR="00FC3C37">
        <w:rPr>
          <w:sz w:val="22"/>
          <w:szCs w:val="22"/>
        </w:rPr>
        <w:t xml:space="preserve">, не состоят в </w:t>
      </w:r>
      <w:r w:rsidR="00FC3C37" w:rsidRPr="00480DD6">
        <w:rPr>
          <w:sz w:val="22"/>
          <w:szCs w:val="22"/>
        </w:rPr>
        <w:t>споре или под арестом</w:t>
      </w:r>
      <w:r w:rsidR="00FC3C37">
        <w:rPr>
          <w:sz w:val="22"/>
          <w:szCs w:val="22"/>
        </w:rPr>
        <w:t xml:space="preserve">, </w:t>
      </w:r>
      <w:r w:rsidRPr="00480DD6">
        <w:rPr>
          <w:sz w:val="22"/>
          <w:szCs w:val="22"/>
        </w:rPr>
        <w:t>не явля</w:t>
      </w:r>
      <w:r w:rsidR="00FC3C37">
        <w:rPr>
          <w:sz w:val="22"/>
          <w:szCs w:val="22"/>
        </w:rPr>
        <w:t>ю</w:t>
      </w:r>
      <w:r w:rsidRPr="00480DD6">
        <w:rPr>
          <w:sz w:val="22"/>
          <w:szCs w:val="22"/>
        </w:rPr>
        <w:t>тся</w:t>
      </w:r>
      <w:r w:rsidR="00C30D6A">
        <w:rPr>
          <w:sz w:val="22"/>
          <w:szCs w:val="22"/>
        </w:rPr>
        <w:t xml:space="preserve"> предметом залога и не обремене</w:t>
      </w:r>
      <w:r w:rsidR="00FC3C37">
        <w:rPr>
          <w:sz w:val="22"/>
          <w:szCs w:val="22"/>
        </w:rPr>
        <w:t>ны</w:t>
      </w:r>
      <w:r w:rsidRPr="00480DD6">
        <w:rPr>
          <w:sz w:val="22"/>
          <w:szCs w:val="22"/>
        </w:rPr>
        <w:t xml:space="preserve"> правами третьих лиц.</w:t>
      </w:r>
    </w:p>
    <w:p w:rsidR="00480DD6" w:rsidRDefault="00480DD6" w:rsidP="00ED0A8D">
      <w:pPr>
        <w:ind w:right="-1"/>
        <w:jc w:val="both"/>
        <w:rPr>
          <w:sz w:val="22"/>
          <w:szCs w:val="22"/>
        </w:rPr>
      </w:pPr>
    </w:p>
    <w:p w:rsidR="00480DD6" w:rsidRPr="00480DD6" w:rsidRDefault="00480DD6" w:rsidP="00480DD6">
      <w:pPr>
        <w:numPr>
          <w:ilvl w:val="0"/>
          <w:numId w:val="2"/>
        </w:numPr>
        <w:jc w:val="center"/>
        <w:rPr>
          <w:sz w:val="22"/>
          <w:szCs w:val="22"/>
        </w:rPr>
      </w:pPr>
      <w:r w:rsidRPr="00480DD6">
        <w:rPr>
          <w:b/>
          <w:sz w:val="22"/>
          <w:szCs w:val="22"/>
        </w:rPr>
        <w:t xml:space="preserve"> Качество транспортн</w:t>
      </w:r>
      <w:r w:rsidR="00DF58A4">
        <w:rPr>
          <w:b/>
          <w:sz w:val="22"/>
          <w:szCs w:val="22"/>
        </w:rPr>
        <w:t>ых</w:t>
      </w:r>
      <w:r w:rsidRPr="00480DD6">
        <w:rPr>
          <w:b/>
          <w:sz w:val="22"/>
          <w:szCs w:val="22"/>
        </w:rPr>
        <w:t xml:space="preserve"> средств</w:t>
      </w:r>
    </w:p>
    <w:p w:rsidR="00480DD6" w:rsidRPr="00480DD6" w:rsidRDefault="00480DD6" w:rsidP="00480DD6">
      <w:pPr>
        <w:ind w:right="-1"/>
        <w:jc w:val="both"/>
        <w:rPr>
          <w:sz w:val="22"/>
          <w:szCs w:val="22"/>
        </w:rPr>
      </w:pPr>
      <w:r w:rsidRPr="00480DD6">
        <w:rPr>
          <w:sz w:val="22"/>
          <w:szCs w:val="22"/>
        </w:rPr>
        <w:t xml:space="preserve">2.1. </w:t>
      </w:r>
      <w:r w:rsidR="003471E1">
        <w:rPr>
          <w:sz w:val="22"/>
          <w:szCs w:val="22"/>
        </w:rPr>
        <w:t>ТС</w:t>
      </w:r>
      <w:r w:rsidR="003960DB">
        <w:rPr>
          <w:sz w:val="22"/>
          <w:szCs w:val="22"/>
        </w:rPr>
        <w:t xml:space="preserve"> находились в эксплуатации</w:t>
      </w:r>
      <w:r w:rsidR="00547426">
        <w:rPr>
          <w:sz w:val="22"/>
          <w:szCs w:val="22"/>
        </w:rPr>
        <w:t>, недостатки ТС зафиксированы в Договоре, Спецификации и Акте приема-передачи</w:t>
      </w:r>
      <w:r w:rsidR="00040A1D">
        <w:rPr>
          <w:sz w:val="22"/>
          <w:szCs w:val="22"/>
        </w:rPr>
        <w:t>.</w:t>
      </w:r>
    </w:p>
    <w:p w:rsidR="003960DB" w:rsidRDefault="00E40DC5" w:rsidP="00480DD6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4057F0">
        <w:rPr>
          <w:sz w:val="22"/>
          <w:szCs w:val="22"/>
        </w:rPr>
        <w:t>2</w:t>
      </w:r>
      <w:r>
        <w:rPr>
          <w:sz w:val="22"/>
          <w:szCs w:val="22"/>
        </w:rPr>
        <w:t xml:space="preserve">. </w:t>
      </w:r>
      <w:r w:rsidRPr="00E40DC5">
        <w:rPr>
          <w:sz w:val="22"/>
          <w:szCs w:val="22"/>
        </w:rPr>
        <w:t>Покупатель не вправе предъявлять требования по</w:t>
      </w:r>
      <w:r w:rsidR="00D14495">
        <w:rPr>
          <w:sz w:val="22"/>
          <w:szCs w:val="22"/>
        </w:rPr>
        <w:t xml:space="preserve"> </w:t>
      </w:r>
      <w:r w:rsidR="00D14495" w:rsidRPr="00E40DC5">
        <w:rPr>
          <w:sz w:val="22"/>
          <w:szCs w:val="22"/>
        </w:rPr>
        <w:t>недостаткам</w:t>
      </w:r>
      <w:r w:rsidR="00D14495">
        <w:rPr>
          <w:sz w:val="22"/>
          <w:szCs w:val="22"/>
        </w:rPr>
        <w:t xml:space="preserve"> ТС,</w:t>
      </w:r>
      <w:r w:rsidRPr="00E40DC5">
        <w:rPr>
          <w:sz w:val="22"/>
          <w:szCs w:val="22"/>
        </w:rPr>
        <w:t xml:space="preserve"> указанным</w:t>
      </w:r>
      <w:r w:rsidR="0000706C">
        <w:rPr>
          <w:sz w:val="22"/>
          <w:szCs w:val="22"/>
        </w:rPr>
        <w:t xml:space="preserve"> в </w:t>
      </w:r>
      <w:r w:rsidR="00040A1D">
        <w:rPr>
          <w:sz w:val="22"/>
          <w:szCs w:val="22"/>
        </w:rPr>
        <w:t>соответствии с п. 2.1 Договора</w:t>
      </w:r>
      <w:r w:rsidRPr="00E40DC5">
        <w:rPr>
          <w:sz w:val="22"/>
          <w:szCs w:val="22"/>
        </w:rPr>
        <w:t>.</w:t>
      </w:r>
    </w:p>
    <w:p w:rsidR="00D14495" w:rsidRDefault="0000706C" w:rsidP="00007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4057F0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r w:rsidR="009A40C7">
        <w:rPr>
          <w:sz w:val="22"/>
          <w:szCs w:val="22"/>
        </w:rPr>
        <w:t>Подписывая настоящий договор Покупатель подтверждает</w:t>
      </w:r>
      <w:r w:rsidR="00040A1D">
        <w:rPr>
          <w:sz w:val="22"/>
          <w:szCs w:val="22"/>
        </w:rPr>
        <w:t>, что</w:t>
      </w:r>
      <w:r w:rsidR="00D14495">
        <w:rPr>
          <w:sz w:val="22"/>
          <w:szCs w:val="22"/>
        </w:rPr>
        <w:t>:</w:t>
      </w:r>
    </w:p>
    <w:p w:rsidR="004057F0" w:rsidRDefault="00D14495" w:rsidP="00007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4057F0">
        <w:rPr>
          <w:sz w:val="22"/>
          <w:szCs w:val="22"/>
        </w:rPr>
        <w:t xml:space="preserve">Покупатель осознает и принимает на себя риски, связанные с покупкой ТС бывших в эксплуатации и </w:t>
      </w:r>
      <w:r w:rsidR="004057F0" w:rsidRPr="005E3C5A">
        <w:rPr>
          <w:sz w:val="22"/>
          <w:szCs w:val="22"/>
        </w:rPr>
        <w:t>согласен приобрести ТС в состоянии</w:t>
      </w:r>
      <w:r w:rsidR="004057F0">
        <w:rPr>
          <w:sz w:val="22"/>
          <w:szCs w:val="22"/>
        </w:rPr>
        <w:t xml:space="preserve"> «как есть</w:t>
      </w:r>
      <w:r w:rsidR="00040A1D">
        <w:rPr>
          <w:sz w:val="22"/>
          <w:szCs w:val="22"/>
        </w:rPr>
        <w:t>»</w:t>
      </w:r>
      <w:r w:rsidR="004057F0">
        <w:rPr>
          <w:sz w:val="22"/>
          <w:szCs w:val="22"/>
        </w:rPr>
        <w:t>;</w:t>
      </w:r>
    </w:p>
    <w:p w:rsidR="009A40C7" w:rsidRDefault="004057F0" w:rsidP="0000706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Покупателю</w:t>
      </w:r>
      <w:r w:rsidR="009A40C7">
        <w:rPr>
          <w:sz w:val="22"/>
          <w:szCs w:val="22"/>
        </w:rPr>
        <w:t xml:space="preserve"> была предоставлена вся необходимая</w:t>
      </w:r>
      <w:r w:rsidR="0000706C">
        <w:rPr>
          <w:sz w:val="22"/>
          <w:szCs w:val="22"/>
        </w:rPr>
        <w:t xml:space="preserve"> </w:t>
      </w:r>
      <w:r w:rsidR="009A40C7">
        <w:rPr>
          <w:sz w:val="22"/>
          <w:szCs w:val="22"/>
        </w:rPr>
        <w:t>и достоверная информация о ТС</w:t>
      </w:r>
      <w:r w:rsidR="0000706C" w:rsidRPr="0000706C">
        <w:rPr>
          <w:sz w:val="22"/>
          <w:szCs w:val="22"/>
        </w:rPr>
        <w:t>,</w:t>
      </w:r>
      <w:r w:rsidR="009A40C7">
        <w:rPr>
          <w:sz w:val="22"/>
          <w:szCs w:val="22"/>
        </w:rPr>
        <w:t xml:space="preserve"> </w:t>
      </w:r>
      <w:r w:rsidR="0000706C">
        <w:rPr>
          <w:sz w:val="22"/>
          <w:szCs w:val="22"/>
        </w:rPr>
        <w:t xml:space="preserve">их </w:t>
      </w:r>
      <w:r w:rsidR="009A40C7">
        <w:rPr>
          <w:sz w:val="22"/>
          <w:szCs w:val="22"/>
        </w:rPr>
        <w:t xml:space="preserve">особенностях, условиях эксплуатации ТС, о </w:t>
      </w:r>
      <w:r w:rsidR="009A40C7">
        <w:rPr>
          <w:rFonts w:eastAsiaTheme="minorHAnsi"/>
          <w:sz w:val="22"/>
          <w:szCs w:val="22"/>
          <w:lang w:eastAsia="en-US"/>
        </w:rPr>
        <w:t>проведе</w:t>
      </w:r>
      <w:r w:rsidR="00040A1D">
        <w:rPr>
          <w:rFonts w:eastAsiaTheme="minorHAnsi"/>
          <w:sz w:val="22"/>
          <w:szCs w:val="22"/>
          <w:lang w:eastAsia="en-US"/>
        </w:rPr>
        <w:t>н</w:t>
      </w:r>
      <w:r w:rsidR="009A40C7">
        <w:rPr>
          <w:rFonts w:eastAsiaTheme="minorHAnsi"/>
          <w:sz w:val="22"/>
          <w:szCs w:val="22"/>
          <w:lang w:eastAsia="en-US"/>
        </w:rPr>
        <w:t>н</w:t>
      </w:r>
      <w:r w:rsidR="00040A1D">
        <w:rPr>
          <w:rFonts w:eastAsiaTheme="minorHAnsi"/>
          <w:sz w:val="22"/>
          <w:szCs w:val="22"/>
          <w:lang w:eastAsia="en-US"/>
        </w:rPr>
        <w:t>ых</w:t>
      </w:r>
      <w:r w:rsidR="009A40C7">
        <w:rPr>
          <w:rFonts w:eastAsiaTheme="minorHAnsi"/>
          <w:sz w:val="22"/>
          <w:szCs w:val="22"/>
          <w:lang w:eastAsia="en-US"/>
        </w:rPr>
        <w:t xml:space="preserve"> гарантийных/</w:t>
      </w:r>
      <w:proofErr w:type="spellStart"/>
      <w:r w:rsidR="009A40C7">
        <w:rPr>
          <w:rFonts w:eastAsiaTheme="minorHAnsi"/>
          <w:sz w:val="22"/>
          <w:szCs w:val="22"/>
          <w:lang w:eastAsia="en-US"/>
        </w:rPr>
        <w:t>постгарантийных</w:t>
      </w:r>
      <w:proofErr w:type="spellEnd"/>
      <w:r w:rsidR="009A40C7">
        <w:rPr>
          <w:rFonts w:eastAsiaTheme="minorHAnsi"/>
          <w:sz w:val="22"/>
          <w:szCs w:val="22"/>
          <w:lang w:eastAsia="en-US"/>
        </w:rPr>
        <w:t xml:space="preserve"> и иных ремонтных работах в отношении ТС, информация</w:t>
      </w:r>
      <w:r w:rsidR="009A40C7" w:rsidRPr="00E33C54">
        <w:rPr>
          <w:bCs/>
          <w:sz w:val="22"/>
          <w:szCs w:val="22"/>
        </w:rPr>
        <w:t xml:space="preserve"> </w:t>
      </w:r>
      <w:r w:rsidR="009A40C7">
        <w:rPr>
          <w:bCs/>
          <w:sz w:val="22"/>
          <w:szCs w:val="22"/>
        </w:rPr>
        <w:t>о необходимости п</w:t>
      </w:r>
      <w:r w:rsidR="009A40C7" w:rsidRPr="004C6E2A">
        <w:rPr>
          <w:bCs/>
          <w:sz w:val="22"/>
          <w:szCs w:val="22"/>
        </w:rPr>
        <w:t>роведения очередного технического обслуживания</w:t>
      </w:r>
      <w:r w:rsidR="009A40C7">
        <w:rPr>
          <w:bCs/>
          <w:sz w:val="22"/>
          <w:szCs w:val="22"/>
        </w:rPr>
        <w:t xml:space="preserve"> ТС</w:t>
      </w:r>
      <w:r w:rsidR="009A40C7">
        <w:rPr>
          <w:sz w:val="22"/>
          <w:szCs w:val="22"/>
        </w:rPr>
        <w:t>.</w:t>
      </w:r>
    </w:p>
    <w:p w:rsidR="009A40C7" w:rsidRPr="000C536F" w:rsidRDefault="00D14495" w:rsidP="0000706C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C7767A">
        <w:rPr>
          <w:sz w:val="22"/>
          <w:szCs w:val="22"/>
        </w:rPr>
        <w:t xml:space="preserve"> </w:t>
      </w:r>
      <w:r w:rsidR="004057F0">
        <w:rPr>
          <w:sz w:val="22"/>
          <w:szCs w:val="22"/>
        </w:rPr>
        <w:t>Покупатель</w:t>
      </w:r>
      <w:r w:rsidR="009A40C7">
        <w:rPr>
          <w:sz w:val="22"/>
          <w:szCs w:val="22"/>
        </w:rPr>
        <w:t xml:space="preserve"> произвел осмотр ТС на территории Продавца и согласен с тем, что </w:t>
      </w:r>
      <w:r w:rsidR="0000706C">
        <w:rPr>
          <w:sz w:val="22"/>
          <w:szCs w:val="22"/>
        </w:rPr>
        <w:t>имеющиеся недостатка</w:t>
      </w:r>
      <w:r w:rsidR="009A40C7">
        <w:rPr>
          <w:sz w:val="22"/>
          <w:szCs w:val="22"/>
        </w:rPr>
        <w:t xml:space="preserve"> ТС</w:t>
      </w:r>
      <w:r w:rsidR="0000706C">
        <w:rPr>
          <w:sz w:val="22"/>
          <w:szCs w:val="22"/>
        </w:rPr>
        <w:t>,</w:t>
      </w:r>
      <w:r w:rsidR="009A40C7">
        <w:rPr>
          <w:sz w:val="22"/>
          <w:szCs w:val="22"/>
        </w:rPr>
        <w:t xml:space="preserve"> а также указанные в настоящем Договор</w:t>
      </w:r>
      <w:r>
        <w:rPr>
          <w:sz w:val="22"/>
          <w:szCs w:val="22"/>
        </w:rPr>
        <w:t>е</w:t>
      </w:r>
      <w:r w:rsidR="009A40C7">
        <w:rPr>
          <w:sz w:val="22"/>
          <w:szCs w:val="22"/>
        </w:rPr>
        <w:t xml:space="preserve"> характеристики, особенности не являются основанием для замены ТС, отказа Покупателя от исполнения Договора, предъявления иных перечисленных в законе требований.</w:t>
      </w:r>
      <w:r>
        <w:rPr>
          <w:sz w:val="22"/>
          <w:szCs w:val="22"/>
        </w:rPr>
        <w:t xml:space="preserve"> </w:t>
      </w:r>
      <w:r w:rsidR="009A40C7" w:rsidRPr="000C536F">
        <w:rPr>
          <w:sz w:val="22"/>
          <w:szCs w:val="22"/>
        </w:rPr>
        <w:t xml:space="preserve">В случае, если вышеуказанные недостатки </w:t>
      </w:r>
      <w:r w:rsidR="004057F0">
        <w:rPr>
          <w:sz w:val="22"/>
          <w:szCs w:val="22"/>
        </w:rPr>
        <w:t xml:space="preserve">и особенности </w:t>
      </w:r>
      <w:r w:rsidR="009A40C7" w:rsidRPr="000C536F">
        <w:rPr>
          <w:sz w:val="22"/>
          <w:szCs w:val="22"/>
        </w:rPr>
        <w:t xml:space="preserve">препятствуют дальнейшей эксплуатации ТС, то Покупатель </w:t>
      </w:r>
      <w:r w:rsidR="000C536F" w:rsidRPr="000C536F">
        <w:rPr>
          <w:sz w:val="22"/>
          <w:szCs w:val="22"/>
        </w:rPr>
        <w:t xml:space="preserve">обязуется </w:t>
      </w:r>
      <w:r w:rsidR="009A40C7" w:rsidRPr="000C536F">
        <w:rPr>
          <w:sz w:val="22"/>
          <w:szCs w:val="22"/>
        </w:rPr>
        <w:t>самостоятельно и за свой счет устран</w:t>
      </w:r>
      <w:r w:rsidR="000C536F" w:rsidRPr="000C536F">
        <w:rPr>
          <w:sz w:val="22"/>
          <w:szCs w:val="22"/>
        </w:rPr>
        <w:t>ить их</w:t>
      </w:r>
      <w:r w:rsidR="009A40C7" w:rsidRPr="000C536F">
        <w:rPr>
          <w:sz w:val="22"/>
          <w:szCs w:val="22"/>
        </w:rPr>
        <w:t>.</w:t>
      </w:r>
    </w:p>
    <w:p w:rsidR="00163D3B" w:rsidRDefault="004057F0" w:rsidP="000C536F">
      <w:pPr>
        <w:pStyle w:val="ab"/>
        <w:ind w:left="0" w:right="-1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0C536F">
        <w:rPr>
          <w:sz w:val="22"/>
          <w:szCs w:val="22"/>
        </w:rPr>
        <w:t xml:space="preserve"> </w:t>
      </w:r>
      <w:r>
        <w:rPr>
          <w:sz w:val="22"/>
          <w:szCs w:val="22"/>
        </w:rPr>
        <w:t>Покупателю</w:t>
      </w:r>
      <w:r w:rsidR="00C7767A">
        <w:rPr>
          <w:sz w:val="22"/>
          <w:szCs w:val="22"/>
        </w:rPr>
        <w:t xml:space="preserve"> была предоставлена возможность самостоятельно и </w:t>
      </w:r>
      <w:r w:rsidR="000C536F" w:rsidRPr="005E3C5A">
        <w:rPr>
          <w:sz w:val="22"/>
          <w:szCs w:val="22"/>
        </w:rPr>
        <w:t xml:space="preserve">за свой счет выполнить проверку </w:t>
      </w:r>
      <w:r w:rsidR="00C7767A" w:rsidRPr="005E3C5A">
        <w:rPr>
          <w:sz w:val="22"/>
          <w:szCs w:val="22"/>
        </w:rPr>
        <w:t>качества,</w:t>
      </w:r>
      <w:r w:rsidR="000C536F" w:rsidRPr="005E3C5A">
        <w:rPr>
          <w:sz w:val="22"/>
          <w:szCs w:val="22"/>
        </w:rPr>
        <w:t xml:space="preserve"> передаваемого на предмет наличия недостатков, неисправностей, в </w:t>
      </w:r>
      <w:proofErr w:type="spellStart"/>
      <w:r w:rsidR="000C536F" w:rsidRPr="005E3C5A">
        <w:rPr>
          <w:sz w:val="22"/>
          <w:szCs w:val="22"/>
        </w:rPr>
        <w:t>т.ч</w:t>
      </w:r>
      <w:proofErr w:type="spellEnd"/>
      <w:r w:rsidR="000C536F" w:rsidRPr="005E3C5A">
        <w:rPr>
          <w:sz w:val="22"/>
          <w:szCs w:val="22"/>
        </w:rPr>
        <w:t xml:space="preserve">. скрытых. Для </w:t>
      </w:r>
      <w:r w:rsidR="00C441E0">
        <w:rPr>
          <w:sz w:val="22"/>
          <w:szCs w:val="22"/>
        </w:rPr>
        <w:t xml:space="preserve">выполнения </w:t>
      </w:r>
      <w:r w:rsidR="000C536F" w:rsidRPr="005E3C5A">
        <w:rPr>
          <w:sz w:val="22"/>
          <w:szCs w:val="22"/>
        </w:rPr>
        <w:t>указанной проверки Покупатель</w:t>
      </w:r>
      <w:r w:rsidR="00C441E0">
        <w:rPr>
          <w:sz w:val="22"/>
          <w:szCs w:val="22"/>
        </w:rPr>
        <w:t xml:space="preserve"> был</w:t>
      </w:r>
      <w:r w:rsidR="000C536F" w:rsidRPr="005E3C5A">
        <w:rPr>
          <w:sz w:val="22"/>
          <w:szCs w:val="22"/>
        </w:rPr>
        <w:t xml:space="preserve"> вправе привлечь независимого специалиста.</w:t>
      </w:r>
    </w:p>
    <w:p w:rsidR="006C0CD1" w:rsidRDefault="00C441E0" w:rsidP="003E0CB9">
      <w:pPr>
        <w:pStyle w:val="ab"/>
        <w:ind w:left="0" w:right="-1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4057F0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="006C0CD1" w:rsidRPr="005E3C5A">
        <w:rPr>
          <w:sz w:val="22"/>
          <w:szCs w:val="22"/>
        </w:rPr>
        <w:t>Продав</w:t>
      </w:r>
      <w:r w:rsidR="006C0CD1">
        <w:rPr>
          <w:sz w:val="22"/>
          <w:szCs w:val="22"/>
        </w:rPr>
        <w:t xml:space="preserve">ец не </w:t>
      </w:r>
      <w:r w:rsidR="006C0CD1" w:rsidRPr="005E3C5A">
        <w:rPr>
          <w:sz w:val="22"/>
          <w:szCs w:val="22"/>
        </w:rPr>
        <w:t>предоставляет</w:t>
      </w:r>
      <w:r w:rsidR="006C0CD1">
        <w:rPr>
          <w:sz w:val="22"/>
          <w:szCs w:val="22"/>
        </w:rPr>
        <w:t xml:space="preserve"> гарантию на ТС</w:t>
      </w:r>
      <w:r w:rsidR="006C0CD1" w:rsidRPr="005E3C5A">
        <w:rPr>
          <w:sz w:val="22"/>
          <w:szCs w:val="22"/>
        </w:rPr>
        <w:t>,</w:t>
      </w:r>
      <w:r w:rsidR="006C0CD1">
        <w:rPr>
          <w:sz w:val="22"/>
          <w:szCs w:val="22"/>
        </w:rPr>
        <w:t xml:space="preserve"> и не несет ответственность за </w:t>
      </w:r>
      <w:r w:rsidR="006C0CD1" w:rsidRPr="005E3C5A">
        <w:rPr>
          <w:sz w:val="22"/>
          <w:szCs w:val="22"/>
        </w:rPr>
        <w:t xml:space="preserve">неисправности, которые являются следствием эксплуатационного износа любых частей, </w:t>
      </w:r>
      <w:r w:rsidR="006C0CD1" w:rsidRPr="002C2923">
        <w:rPr>
          <w:sz w:val="22"/>
          <w:szCs w:val="22"/>
        </w:rPr>
        <w:t xml:space="preserve">узлов, агрегатов </w:t>
      </w:r>
      <w:r w:rsidR="006C0CD1" w:rsidRPr="005E3C5A">
        <w:rPr>
          <w:sz w:val="22"/>
          <w:szCs w:val="22"/>
        </w:rPr>
        <w:t>и комплектующих ТС, включая возможный выход из строя узлов и агрегатов</w:t>
      </w:r>
      <w:r w:rsidR="006C0CD1">
        <w:rPr>
          <w:sz w:val="22"/>
          <w:szCs w:val="22"/>
        </w:rPr>
        <w:t xml:space="preserve">. </w:t>
      </w:r>
    </w:p>
    <w:p w:rsidR="00905A94" w:rsidRDefault="00905A94" w:rsidP="00480DD6">
      <w:pPr>
        <w:ind w:right="-1"/>
        <w:jc w:val="both"/>
        <w:rPr>
          <w:sz w:val="22"/>
          <w:szCs w:val="22"/>
        </w:rPr>
      </w:pPr>
    </w:p>
    <w:p w:rsidR="00D76618" w:rsidRPr="00D76618" w:rsidRDefault="00D76618" w:rsidP="00D76618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D76618">
        <w:rPr>
          <w:b/>
          <w:sz w:val="22"/>
          <w:szCs w:val="22"/>
        </w:rPr>
        <w:t>Цена и порядок оплаты</w:t>
      </w:r>
    </w:p>
    <w:p w:rsidR="00D76618" w:rsidRDefault="00D76618" w:rsidP="00D76618">
      <w:pPr>
        <w:ind w:right="-1"/>
        <w:jc w:val="both"/>
        <w:rPr>
          <w:sz w:val="22"/>
          <w:szCs w:val="22"/>
        </w:rPr>
      </w:pPr>
      <w:r w:rsidRPr="00D76618">
        <w:rPr>
          <w:sz w:val="22"/>
          <w:szCs w:val="22"/>
        </w:rPr>
        <w:t>3.1.</w:t>
      </w:r>
      <w:r w:rsidRPr="00D76618">
        <w:rPr>
          <w:sz w:val="22"/>
          <w:szCs w:val="22"/>
        </w:rPr>
        <w:tab/>
        <w:t>Стоимость</w:t>
      </w:r>
      <w:r w:rsidR="006074C9">
        <w:rPr>
          <w:sz w:val="22"/>
          <w:szCs w:val="22"/>
        </w:rPr>
        <w:t xml:space="preserve"> ТС,</w:t>
      </w:r>
      <w:r w:rsidRPr="00D76618">
        <w:rPr>
          <w:sz w:val="22"/>
          <w:szCs w:val="22"/>
        </w:rPr>
        <w:t xml:space="preserve"> указанн</w:t>
      </w:r>
      <w:r w:rsidR="00DA15FC">
        <w:rPr>
          <w:sz w:val="22"/>
          <w:szCs w:val="22"/>
        </w:rPr>
        <w:t>ых</w:t>
      </w:r>
      <w:r w:rsidRPr="00D76618">
        <w:rPr>
          <w:sz w:val="22"/>
          <w:szCs w:val="22"/>
        </w:rPr>
        <w:t xml:space="preserve"> в разделе 1 настоящего Договора составляет ______________________, ______________ руб. (___________________________) рублей ______________________ копеек, в том числе НДС - 20%. </w:t>
      </w:r>
    </w:p>
    <w:p w:rsidR="00DA15FC" w:rsidRDefault="00DA15FC" w:rsidP="00D76618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Цена Транспортного средства №1 составляет ________________________, в том числе НДС - 20%;</w:t>
      </w:r>
    </w:p>
    <w:p w:rsidR="00D76618" w:rsidRPr="00D76618" w:rsidRDefault="00D76618" w:rsidP="00D76618">
      <w:pPr>
        <w:ind w:right="-1"/>
        <w:jc w:val="both"/>
        <w:rPr>
          <w:sz w:val="22"/>
          <w:szCs w:val="22"/>
        </w:rPr>
      </w:pPr>
      <w:r w:rsidRPr="00D76618">
        <w:rPr>
          <w:sz w:val="22"/>
          <w:szCs w:val="22"/>
        </w:rPr>
        <w:t xml:space="preserve">Стоимость </w:t>
      </w:r>
      <w:r w:rsidR="0024336C">
        <w:rPr>
          <w:sz w:val="22"/>
          <w:szCs w:val="22"/>
        </w:rPr>
        <w:t>ТС</w:t>
      </w:r>
      <w:r w:rsidRPr="00D76618">
        <w:rPr>
          <w:sz w:val="22"/>
          <w:szCs w:val="22"/>
        </w:rPr>
        <w:t xml:space="preserve"> является окончательной и изменению не подлежит.</w:t>
      </w:r>
    </w:p>
    <w:p w:rsidR="00D76618" w:rsidRPr="00D76618" w:rsidRDefault="00D76618" w:rsidP="00D76618">
      <w:pPr>
        <w:ind w:right="-1"/>
        <w:jc w:val="both"/>
        <w:rPr>
          <w:sz w:val="22"/>
          <w:szCs w:val="22"/>
        </w:rPr>
      </w:pPr>
      <w:r w:rsidRPr="00D76618">
        <w:rPr>
          <w:sz w:val="22"/>
          <w:szCs w:val="22"/>
        </w:rPr>
        <w:t xml:space="preserve">3.2. </w:t>
      </w:r>
      <w:r w:rsidR="00040A1D">
        <w:rPr>
          <w:sz w:val="22"/>
          <w:szCs w:val="22"/>
        </w:rPr>
        <w:t>Р</w:t>
      </w:r>
      <w:r w:rsidRPr="00D76618">
        <w:rPr>
          <w:sz w:val="22"/>
          <w:szCs w:val="22"/>
        </w:rPr>
        <w:t xml:space="preserve">асходы, связанные с </w:t>
      </w:r>
      <w:r w:rsidR="006074C9">
        <w:rPr>
          <w:sz w:val="22"/>
          <w:szCs w:val="22"/>
        </w:rPr>
        <w:t>регистрацией ТС</w:t>
      </w:r>
      <w:r w:rsidRPr="00D76618">
        <w:rPr>
          <w:sz w:val="22"/>
          <w:szCs w:val="22"/>
        </w:rPr>
        <w:t xml:space="preserve"> Покупатель несет </w:t>
      </w:r>
      <w:r w:rsidR="006074C9">
        <w:rPr>
          <w:sz w:val="22"/>
          <w:szCs w:val="22"/>
        </w:rPr>
        <w:t>самостоятельно и за свой счет</w:t>
      </w:r>
      <w:r w:rsidRPr="00D76618">
        <w:rPr>
          <w:sz w:val="22"/>
          <w:szCs w:val="22"/>
        </w:rPr>
        <w:t>.</w:t>
      </w:r>
    </w:p>
    <w:p w:rsidR="00D76618" w:rsidRPr="00D76618" w:rsidRDefault="00D76618" w:rsidP="00D76618">
      <w:pPr>
        <w:ind w:right="-1"/>
        <w:jc w:val="both"/>
        <w:rPr>
          <w:sz w:val="22"/>
          <w:szCs w:val="22"/>
        </w:rPr>
      </w:pPr>
      <w:r w:rsidRPr="00D76618">
        <w:rPr>
          <w:sz w:val="22"/>
          <w:szCs w:val="22"/>
        </w:rPr>
        <w:t>3.</w:t>
      </w:r>
      <w:r w:rsidR="0024336C">
        <w:rPr>
          <w:sz w:val="22"/>
          <w:szCs w:val="22"/>
        </w:rPr>
        <w:t>3</w:t>
      </w:r>
      <w:r w:rsidRPr="00D76618">
        <w:rPr>
          <w:sz w:val="22"/>
          <w:szCs w:val="22"/>
        </w:rPr>
        <w:t xml:space="preserve">. </w:t>
      </w:r>
      <w:r w:rsidR="004E0303" w:rsidRPr="004E0303">
        <w:rPr>
          <w:sz w:val="22"/>
          <w:szCs w:val="22"/>
        </w:rPr>
        <w:t>Покупатель обязан оплатить стоимость ТС в течение 5 (Пяти) рабочих дней с момента подписания настоящего Договора</w:t>
      </w:r>
      <w:r w:rsidR="00E81611">
        <w:rPr>
          <w:sz w:val="22"/>
          <w:szCs w:val="22"/>
        </w:rPr>
        <w:t>, путем перечисления денежных средств на расчетный счет продавца</w:t>
      </w:r>
      <w:r w:rsidR="004E0303" w:rsidRPr="004E0303">
        <w:rPr>
          <w:sz w:val="22"/>
          <w:szCs w:val="22"/>
        </w:rPr>
        <w:t xml:space="preserve"> по платежным </w:t>
      </w:r>
      <w:r w:rsidR="004E0303" w:rsidRPr="004E0303">
        <w:rPr>
          <w:sz w:val="22"/>
          <w:szCs w:val="22"/>
        </w:rPr>
        <w:lastRenderedPageBreak/>
        <w:t>реквизитам, указанным в настоящем Договоре.</w:t>
      </w:r>
      <w:r w:rsidR="004E0303">
        <w:rPr>
          <w:sz w:val="22"/>
          <w:szCs w:val="22"/>
        </w:rPr>
        <w:t xml:space="preserve"> </w:t>
      </w:r>
      <w:r w:rsidR="0024336C">
        <w:rPr>
          <w:sz w:val="22"/>
          <w:szCs w:val="22"/>
        </w:rPr>
        <w:t xml:space="preserve">Обязательства Покупателя по оплате </w:t>
      </w:r>
      <w:r w:rsidRPr="00D76618">
        <w:rPr>
          <w:sz w:val="22"/>
          <w:szCs w:val="22"/>
        </w:rPr>
        <w:t xml:space="preserve">считаются исполненными на дату зачисления денежных средств на </w:t>
      </w:r>
      <w:r w:rsidR="004E0303">
        <w:rPr>
          <w:sz w:val="22"/>
          <w:szCs w:val="22"/>
        </w:rPr>
        <w:t>расчетный</w:t>
      </w:r>
      <w:r w:rsidRPr="00D76618">
        <w:rPr>
          <w:sz w:val="22"/>
          <w:szCs w:val="22"/>
        </w:rPr>
        <w:t xml:space="preserve"> счет </w:t>
      </w:r>
      <w:r w:rsidR="004E0303">
        <w:rPr>
          <w:sz w:val="22"/>
          <w:szCs w:val="22"/>
        </w:rPr>
        <w:t>Продавца</w:t>
      </w:r>
      <w:r w:rsidRPr="00D76618">
        <w:rPr>
          <w:sz w:val="22"/>
          <w:szCs w:val="22"/>
        </w:rPr>
        <w:t>.</w:t>
      </w:r>
    </w:p>
    <w:p w:rsidR="004E0303" w:rsidRDefault="00AF1772" w:rsidP="00AF1772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24336C">
        <w:rPr>
          <w:sz w:val="22"/>
          <w:szCs w:val="22"/>
        </w:rPr>
        <w:t>4</w:t>
      </w:r>
      <w:r>
        <w:rPr>
          <w:sz w:val="22"/>
          <w:szCs w:val="22"/>
        </w:rPr>
        <w:t xml:space="preserve">. </w:t>
      </w:r>
      <w:r w:rsidR="004E0303" w:rsidRPr="005E3C5A">
        <w:rPr>
          <w:sz w:val="22"/>
          <w:szCs w:val="22"/>
        </w:rPr>
        <w:t xml:space="preserve">В случае </w:t>
      </w:r>
      <w:r w:rsidR="004E0303">
        <w:rPr>
          <w:sz w:val="22"/>
          <w:szCs w:val="22"/>
        </w:rPr>
        <w:t xml:space="preserve">нарушения Покупателем установленного </w:t>
      </w:r>
      <w:r w:rsidR="004E0303" w:rsidRPr="005E3C5A">
        <w:rPr>
          <w:sz w:val="22"/>
          <w:szCs w:val="22"/>
        </w:rPr>
        <w:t>в п.</w:t>
      </w:r>
      <w:r>
        <w:rPr>
          <w:sz w:val="22"/>
          <w:szCs w:val="22"/>
        </w:rPr>
        <w:t xml:space="preserve"> 3</w:t>
      </w:r>
      <w:r w:rsidR="004E0303" w:rsidRPr="005E3C5A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="004E0303" w:rsidRPr="005E3C5A">
        <w:rPr>
          <w:sz w:val="22"/>
          <w:szCs w:val="22"/>
        </w:rPr>
        <w:t xml:space="preserve"> настоящего </w:t>
      </w:r>
      <w:r>
        <w:rPr>
          <w:sz w:val="22"/>
          <w:szCs w:val="22"/>
        </w:rPr>
        <w:t>договора</w:t>
      </w:r>
      <w:r w:rsidR="004E0303">
        <w:rPr>
          <w:sz w:val="22"/>
          <w:szCs w:val="22"/>
        </w:rPr>
        <w:t xml:space="preserve"> срока оплаты ТС более чем на 5 (пять) календарных дней</w:t>
      </w:r>
      <w:r w:rsidR="004E0303" w:rsidRPr="005E3C5A">
        <w:rPr>
          <w:sz w:val="22"/>
          <w:szCs w:val="22"/>
        </w:rPr>
        <w:t>, Продавец вправе в одностороннем внесудебном порядке отказаться от настоящего договора, направив об этом Покупателю уведомление</w:t>
      </w:r>
      <w:r w:rsidR="004E0303">
        <w:rPr>
          <w:sz w:val="22"/>
          <w:szCs w:val="22"/>
        </w:rPr>
        <w:t xml:space="preserve"> по электронной почте или почтовому адресу Покупателя, указанному в Договоре</w:t>
      </w:r>
      <w:r w:rsidR="004E0303" w:rsidRPr="005E3C5A">
        <w:rPr>
          <w:sz w:val="22"/>
          <w:szCs w:val="22"/>
        </w:rPr>
        <w:t xml:space="preserve">. При этом Договор будет считаться </w:t>
      </w:r>
      <w:r w:rsidR="004E0303">
        <w:rPr>
          <w:sz w:val="22"/>
          <w:szCs w:val="22"/>
        </w:rPr>
        <w:t>расторгнутым</w:t>
      </w:r>
      <w:r w:rsidR="004E0303" w:rsidRPr="005E3C5A">
        <w:rPr>
          <w:sz w:val="22"/>
          <w:szCs w:val="22"/>
        </w:rPr>
        <w:t xml:space="preserve"> с момента получения Покупателем соответствующего уведомления Продавца.</w:t>
      </w:r>
    </w:p>
    <w:p w:rsidR="00480DD6" w:rsidRDefault="00480DD6" w:rsidP="00ED0A8D">
      <w:pPr>
        <w:ind w:right="-1"/>
        <w:jc w:val="both"/>
        <w:rPr>
          <w:sz w:val="22"/>
          <w:szCs w:val="22"/>
        </w:rPr>
      </w:pPr>
    </w:p>
    <w:p w:rsidR="00AF1772" w:rsidRPr="00C55AD2" w:rsidRDefault="00AF1772" w:rsidP="00AF1772">
      <w:pPr>
        <w:ind w:right="-1"/>
        <w:jc w:val="center"/>
        <w:rPr>
          <w:b/>
          <w:sz w:val="22"/>
          <w:szCs w:val="22"/>
        </w:rPr>
      </w:pPr>
      <w:r w:rsidRPr="0024336C">
        <w:rPr>
          <w:b/>
          <w:sz w:val="22"/>
          <w:szCs w:val="22"/>
        </w:rPr>
        <w:t>4. О</w:t>
      </w:r>
      <w:r w:rsidR="00C07BFD" w:rsidRPr="0024336C">
        <w:rPr>
          <w:b/>
          <w:sz w:val="22"/>
          <w:szCs w:val="22"/>
        </w:rPr>
        <w:t>бязанности сторон</w:t>
      </w:r>
    </w:p>
    <w:p w:rsidR="00AF1772" w:rsidRPr="00AF1772" w:rsidRDefault="00AF1772" w:rsidP="00AF1772">
      <w:pPr>
        <w:pStyle w:val="ab"/>
        <w:numPr>
          <w:ilvl w:val="1"/>
          <w:numId w:val="5"/>
        </w:numPr>
        <w:ind w:right="-1"/>
        <w:jc w:val="both"/>
        <w:rPr>
          <w:b/>
          <w:sz w:val="22"/>
          <w:szCs w:val="22"/>
        </w:rPr>
      </w:pPr>
      <w:r w:rsidRPr="00AF1772">
        <w:rPr>
          <w:b/>
          <w:sz w:val="22"/>
          <w:szCs w:val="22"/>
        </w:rPr>
        <w:t>Продавец обязан:</w:t>
      </w:r>
    </w:p>
    <w:p w:rsidR="00AF1772" w:rsidRPr="00AF1772" w:rsidRDefault="00DF0F4D" w:rsidP="00DF0F4D">
      <w:pPr>
        <w:pStyle w:val="ab"/>
        <w:ind w:left="0"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4.1.1 </w:t>
      </w:r>
      <w:proofErr w:type="gramStart"/>
      <w:r w:rsidR="00AF1772" w:rsidRPr="00AF1772">
        <w:rPr>
          <w:sz w:val="22"/>
          <w:szCs w:val="22"/>
        </w:rPr>
        <w:t>В</w:t>
      </w:r>
      <w:proofErr w:type="gramEnd"/>
      <w:r w:rsidR="00AF1772" w:rsidRPr="00AF1772">
        <w:rPr>
          <w:sz w:val="22"/>
          <w:szCs w:val="22"/>
        </w:rPr>
        <w:t xml:space="preserve"> течени</w:t>
      </w:r>
      <w:r w:rsidR="00C07BFD">
        <w:rPr>
          <w:sz w:val="22"/>
          <w:szCs w:val="22"/>
        </w:rPr>
        <w:t>е</w:t>
      </w:r>
      <w:r w:rsidR="00AF1772" w:rsidRPr="00AF1772">
        <w:rPr>
          <w:sz w:val="22"/>
          <w:szCs w:val="22"/>
        </w:rPr>
        <w:t xml:space="preserve"> семи рабочих дней с момента поступления денежных средств от Покупателя в сумме, указанной в п. 3.1 настоящего договора, на расчетный счет Продавца передать Покупателю по Акту приема-передачи, подписываемому Сторонами, </w:t>
      </w:r>
      <w:r w:rsidR="00DF58A4">
        <w:rPr>
          <w:sz w:val="22"/>
          <w:szCs w:val="22"/>
        </w:rPr>
        <w:t>ТС</w:t>
      </w:r>
      <w:r w:rsidR="00AF1772" w:rsidRPr="00AF1772">
        <w:rPr>
          <w:sz w:val="22"/>
          <w:szCs w:val="22"/>
        </w:rPr>
        <w:t>, указанн</w:t>
      </w:r>
      <w:r w:rsidR="00DA15FC">
        <w:rPr>
          <w:sz w:val="22"/>
          <w:szCs w:val="22"/>
        </w:rPr>
        <w:t>ые</w:t>
      </w:r>
      <w:r w:rsidR="00AF1772" w:rsidRPr="00AF1772">
        <w:rPr>
          <w:sz w:val="22"/>
          <w:szCs w:val="22"/>
        </w:rPr>
        <w:t xml:space="preserve"> в разделе 1 настоящего Договора, </w:t>
      </w:r>
      <w:r>
        <w:rPr>
          <w:sz w:val="22"/>
          <w:szCs w:val="22"/>
        </w:rPr>
        <w:t>регистрационные документы</w:t>
      </w:r>
      <w:r w:rsidR="00AF1772" w:rsidRPr="00AF1772">
        <w:rPr>
          <w:sz w:val="22"/>
          <w:szCs w:val="22"/>
        </w:rPr>
        <w:t>, а также всю имеющуюся у Продавца техническую и сопроводительную документацию к ТС</w:t>
      </w:r>
      <w:r>
        <w:rPr>
          <w:sz w:val="22"/>
          <w:szCs w:val="22"/>
        </w:rPr>
        <w:t xml:space="preserve">. </w:t>
      </w:r>
      <w:r w:rsidR="00AF1772" w:rsidRPr="00AF1772">
        <w:rPr>
          <w:sz w:val="22"/>
          <w:szCs w:val="22"/>
        </w:rPr>
        <w:t>Передача ТС производится только после получения Продавцом экземпляра Договора, подписанного обеими Сторонами.</w:t>
      </w:r>
    </w:p>
    <w:p w:rsidR="00AF1772" w:rsidRPr="00DF0F4D" w:rsidRDefault="00AF1772" w:rsidP="00DF0F4D">
      <w:pPr>
        <w:pStyle w:val="ab"/>
        <w:numPr>
          <w:ilvl w:val="1"/>
          <w:numId w:val="7"/>
        </w:numPr>
        <w:ind w:right="-1"/>
        <w:jc w:val="both"/>
        <w:rPr>
          <w:b/>
          <w:sz w:val="22"/>
          <w:szCs w:val="22"/>
        </w:rPr>
      </w:pPr>
      <w:r w:rsidRPr="00DF0F4D">
        <w:rPr>
          <w:b/>
          <w:sz w:val="22"/>
          <w:szCs w:val="22"/>
        </w:rPr>
        <w:t>Покупатель обязан:</w:t>
      </w:r>
    </w:p>
    <w:p w:rsidR="00AF1772" w:rsidRPr="00654BED" w:rsidRDefault="00654BED" w:rsidP="00654BE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4.2.1 </w:t>
      </w:r>
      <w:r w:rsidR="00AF1772" w:rsidRPr="00654BED">
        <w:rPr>
          <w:sz w:val="22"/>
          <w:szCs w:val="22"/>
        </w:rPr>
        <w:t xml:space="preserve">Оплатить </w:t>
      </w:r>
      <w:r w:rsidR="00DF58A4">
        <w:rPr>
          <w:sz w:val="22"/>
          <w:szCs w:val="22"/>
        </w:rPr>
        <w:t>ТС</w:t>
      </w:r>
      <w:r w:rsidR="00AF1772" w:rsidRPr="00654BED">
        <w:rPr>
          <w:sz w:val="22"/>
          <w:szCs w:val="22"/>
        </w:rPr>
        <w:t xml:space="preserve"> в размере, порядке и сроки, указанные в настоящем Договоре. </w:t>
      </w:r>
    </w:p>
    <w:p w:rsidR="00DF0F4D" w:rsidRDefault="00DF0F4D" w:rsidP="00DF0F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654BED">
        <w:rPr>
          <w:sz w:val="22"/>
          <w:szCs w:val="22"/>
        </w:rPr>
        <w:t>2</w:t>
      </w:r>
      <w:r>
        <w:rPr>
          <w:sz w:val="22"/>
          <w:szCs w:val="22"/>
        </w:rPr>
        <w:t>.2</w:t>
      </w:r>
      <w:r w:rsidR="00654BED">
        <w:rPr>
          <w:sz w:val="22"/>
          <w:szCs w:val="22"/>
        </w:rPr>
        <w:t xml:space="preserve"> </w:t>
      </w:r>
      <w:r w:rsidR="00AF1772" w:rsidRPr="00C55AD2">
        <w:rPr>
          <w:sz w:val="22"/>
          <w:szCs w:val="22"/>
        </w:rPr>
        <w:t xml:space="preserve">Принять </w:t>
      </w:r>
      <w:r w:rsidR="00DF58A4">
        <w:rPr>
          <w:sz w:val="22"/>
          <w:szCs w:val="22"/>
        </w:rPr>
        <w:t>ТС</w:t>
      </w:r>
      <w:r w:rsidR="00AF1772">
        <w:rPr>
          <w:sz w:val="22"/>
          <w:szCs w:val="22"/>
        </w:rPr>
        <w:t xml:space="preserve"> </w:t>
      </w:r>
      <w:r w:rsidR="00207E22">
        <w:rPr>
          <w:sz w:val="22"/>
          <w:szCs w:val="22"/>
        </w:rPr>
        <w:t xml:space="preserve">по адресу ___________ </w:t>
      </w:r>
      <w:r w:rsidR="00AF1772">
        <w:rPr>
          <w:sz w:val="22"/>
          <w:szCs w:val="22"/>
        </w:rPr>
        <w:t xml:space="preserve">и вывезти его с территории Продавца не позднее семи рабочих дней с момента поступления </w:t>
      </w:r>
      <w:r w:rsidR="00AF1772" w:rsidRPr="00C55AD2">
        <w:rPr>
          <w:sz w:val="22"/>
          <w:szCs w:val="22"/>
        </w:rPr>
        <w:t xml:space="preserve">денежных средств </w:t>
      </w:r>
      <w:r w:rsidR="00AF1772">
        <w:rPr>
          <w:sz w:val="22"/>
          <w:szCs w:val="22"/>
        </w:rPr>
        <w:t xml:space="preserve">от Покупателя </w:t>
      </w:r>
      <w:r w:rsidR="00AF1772" w:rsidRPr="00C55AD2">
        <w:rPr>
          <w:sz w:val="22"/>
          <w:szCs w:val="22"/>
        </w:rPr>
        <w:t xml:space="preserve">в сумме, указанной в п. </w:t>
      </w:r>
      <w:r w:rsidR="003719BB">
        <w:rPr>
          <w:sz w:val="22"/>
          <w:szCs w:val="22"/>
        </w:rPr>
        <w:t>3</w:t>
      </w:r>
      <w:r w:rsidR="00AF1772" w:rsidRPr="00C55AD2">
        <w:rPr>
          <w:sz w:val="22"/>
          <w:szCs w:val="22"/>
        </w:rPr>
        <w:t>.1 настоящего договора</w:t>
      </w:r>
      <w:r w:rsidR="00AF1772">
        <w:rPr>
          <w:sz w:val="22"/>
          <w:szCs w:val="22"/>
        </w:rPr>
        <w:t>,</w:t>
      </w:r>
      <w:r w:rsidR="00AF1772" w:rsidRPr="00C55AD2">
        <w:rPr>
          <w:sz w:val="22"/>
          <w:szCs w:val="22"/>
        </w:rPr>
        <w:t xml:space="preserve"> на расчетный счет Продавца</w:t>
      </w:r>
      <w:r w:rsidR="00AF1772">
        <w:rPr>
          <w:sz w:val="22"/>
          <w:szCs w:val="22"/>
        </w:rPr>
        <w:t xml:space="preserve"> в соответствии с</w:t>
      </w:r>
      <w:r w:rsidR="00AF1772" w:rsidRPr="00C55AD2">
        <w:rPr>
          <w:sz w:val="22"/>
          <w:szCs w:val="22"/>
        </w:rPr>
        <w:t xml:space="preserve"> условия</w:t>
      </w:r>
      <w:r w:rsidR="00AF1772">
        <w:rPr>
          <w:sz w:val="22"/>
          <w:szCs w:val="22"/>
        </w:rPr>
        <w:t>ми</w:t>
      </w:r>
      <w:r w:rsidR="00AF1772" w:rsidRPr="00C55AD2">
        <w:rPr>
          <w:sz w:val="22"/>
          <w:szCs w:val="22"/>
        </w:rPr>
        <w:t>, предусмотренны</w:t>
      </w:r>
      <w:r w:rsidR="00AF1772">
        <w:rPr>
          <w:sz w:val="22"/>
          <w:szCs w:val="22"/>
        </w:rPr>
        <w:t>ми</w:t>
      </w:r>
      <w:r w:rsidR="00AF1772" w:rsidRPr="00C55AD2">
        <w:rPr>
          <w:sz w:val="22"/>
          <w:szCs w:val="22"/>
        </w:rPr>
        <w:t xml:space="preserve"> настоящим Договором.</w:t>
      </w:r>
    </w:p>
    <w:p w:rsidR="00AF1772" w:rsidRPr="00654BED" w:rsidRDefault="00654BED" w:rsidP="00654BE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4.2.3 </w:t>
      </w:r>
      <w:r w:rsidR="00AF1772" w:rsidRPr="00654BED">
        <w:rPr>
          <w:sz w:val="22"/>
          <w:szCs w:val="22"/>
        </w:rPr>
        <w:t>При приемке ТС осуществить его проверку по качеству, комплектности, в том числе, проверить техническое состояние, внешний вид, комплектацию, общую целостность и исправность ТС, наличие недостатков. В случае обнаружения любых недостатков в момент приемки ТС Покупатель обязан сообщить о них Продавцу, сделав соответствующую отметку в Акте приема-передачи. В противном случае Продавец вправе отказаться от удовлетворения требований Покупателя об устранении недостатков ТС, которые могли быть выявлены Покупателем в ходе приемки ТС.</w:t>
      </w:r>
    </w:p>
    <w:p w:rsidR="00480DD6" w:rsidRDefault="00480DD6" w:rsidP="00ED0A8D">
      <w:pPr>
        <w:ind w:right="-1"/>
        <w:jc w:val="both"/>
        <w:rPr>
          <w:sz w:val="22"/>
          <w:szCs w:val="22"/>
        </w:rPr>
      </w:pPr>
    </w:p>
    <w:p w:rsidR="00C07BFD" w:rsidRPr="00C07BFD" w:rsidRDefault="00C07BFD" w:rsidP="00C07BFD">
      <w:pPr>
        <w:ind w:right="-1"/>
        <w:jc w:val="center"/>
        <w:rPr>
          <w:b/>
          <w:sz w:val="22"/>
          <w:szCs w:val="22"/>
        </w:rPr>
      </w:pPr>
      <w:r w:rsidRPr="00C07BFD">
        <w:rPr>
          <w:b/>
          <w:sz w:val="22"/>
          <w:szCs w:val="22"/>
        </w:rPr>
        <w:t>5. Приемка транспортн</w:t>
      </w:r>
      <w:r w:rsidR="00DF58A4">
        <w:rPr>
          <w:b/>
          <w:sz w:val="22"/>
          <w:szCs w:val="22"/>
        </w:rPr>
        <w:t xml:space="preserve">ых </w:t>
      </w:r>
      <w:r w:rsidRPr="00C07BFD">
        <w:rPr>
          <w:b/>
          <w:sz w:val="22"/>
          <w:szCs w:val="22"/>
        </w:rPr>
        <w:t>средств</w:t>
      </w:r>
    </w:p>
    <w:p w:rsidR="003D143A" w:rsidRDefault="00C07BFD" w:rsidP="003D143A">
      <w:pPr>
        <w:ind w:right="-1"/>
        <w:jc w:val="both"/>
        <w:rPr>
          <w:sz w:val="22"/>
          <w:szCs w:val="22"/>
        </w:rPr>
      </w:pPr>
      <w:r w:rsidRPr="00C07BFD">
        <w:rPr>
          <w:sz w:val="22"/>
          <w:szCs w:val="22"/>
        </w:rPr>
        <w:t xml:space="preserve">5.1. </w:t>
      </w:r>
      <w:r w:rsidR="003D143A">
        <w:rPr>
          <w:sz w:val="22"/>
          <w:szCs w:val="22"/>
        </w:rPr>
        <w:t>Покупатель ознакомлен со сроками передачи ТС, дополнительное уведомление о готовности ТС к передаче в адрес Покупателя не направляется. При этом в целях координации действий Сторон по передаче ТС Продавец вправе согласовать дату и время приёмки ТС с Покупателем по телефону либо по электронной почте, указанной в Договоре.</w:t>
      </w:r>
    </w:p>
    <w:p w:rsidR="00C30D6A" w:rsidRDefault="00C07BFD" w:rsidP="00207E22">
      <w:pPr>
        <w:ind w:right="-1"/>
        <w:jc w:val="both"/>
      </w:pPr>
      <w:r w:rsidRPr="00C07BFD">
        <w:rPr>
          <w:sz w:val="22"/>
          <w:szCs w:val="22"/>
        </w:rPr>
        <w:t xml:space="preserve">Приемка </w:t>
      </w:r>
      <w:r w:rsidR="00DF58A4">
        <w:rPr>
          <w:sz w:val="22"/>
          <w:szCs w:val="22"/>
        </w:rPr>
        <w:t>ТС</w:t>
      </w:r>
      <w:r w:rsidRPr="00C07BFD">
        <w:rPr>
          <w:sz w:val="22"/>
          <w:szCs w:val="22"/>
        </w:rPr>
        <w:t xml:space="preserve"> осуществляется представител</w:t>
      </w:r>
      <w:r w:rsidR="00091106">
        <w:rPr>
          <w:sz w:val="22"/>
          <w:szCs w:val="22"/>
        </w:rPr>
        <w:t>ем</w:t>
      </w:r>
      <w:r w:rsidRPr="00C07BFD">
        <w:rPr>
          <w:sz w:val="22"/>
          <w:szCs w:val="22"/>
        </w:rPr>
        <w:t xml:space="preserve"> </w:t>
      </w:r>
      <w:r w:rsidR="00091106">
        <w:rPr>
          <w:sz w:val="22"/>
          <w:szCs w:val="22"/>
        </w:rPr>
        <w:t>Покупателя</w:t>
      </w:r>
      <w:r w:rsidRPr="00C07BFD">
        <w:rPr>
          <w:sz w:val="22"/>
          <w:szCs w:val="22"/>
        </w:rPr>
        <w:t>, имеющи</w:t>
      </w:r>
      <w:r w:rsidR="00091106">
        <w:rPr>
          <w:sz w:val="22"/>
          <w:szCs w:val="22"/>
        </w:rPr>
        <w:t>м</w:t>
      </w:r>
      <w:r w:rsidR="00207E22">
        <w:rPr>
          <w:sz w:val="22"/>
          <w:szCs w:val="22"/>
        </w:rPr>
        <w:t xml:space="preserve"> соответствующую доверенность, и оформляется </w:t>
      </w:r>
      <w:bookmarkStart w:id="1" w:name="_ref_1-fbcd007b4d6b49"/>
      <w:r w:rsidR="00C30D6A">
        <w:t>актом приема-передачи.</w:t>
      </w:r>
      <w:bookmarkEnd w:id="1"/>
    </w:p>
    <w:p w:rsidR="00C07BFD" w:rsidRPr="00C07BFD" w:rsidRDefault="00C07BFD" w:rsidP="00C07BFD">
      <w:pPr>
        <w:ind w:right="-1"/>
        <w:jc w:val="both"/>
        <w:rPr>
          <w:sz w:val="22"/>
          <w:szCs w:val="22"/>
        </w:rPr>
      </w:pPr>
      <w:r w:rsidRPr="00C07BFD">
        <w:rPr>
          <w:sz w:val="22"/>
          <w:szCs w:val="22"/>
        </w:rPr>
        <w:t xml:space="preserve">5.2. Во время приемки производятся идентификация, осмотр и проверка </w:t>
      </w:r>
      <w:r w:rsidR="003D143A">
        <w:rPr>
          <w:sz w:val="22"/>
          <w:szCs w:val="22"/>
        </w:rPr>
        <w:t>ТС</w:t>
      </w:r>
      <w:r w:rsidRPr="00C07BFD">
        <w:rPr>
          <w:sz w:val="22"/>
          <w:szCs w:val="22"/>
        </w:rPr>
        <w:t xml:space="preserve"> по качеству и комплектности.</w:t>
      </w:r>
      <w:r w:rsidR="00207E22">
        <w:rPr>
          <w:sz w:val="22"/>
          <w:szCs w:val="22"/>
        </w:rPr>
        <w:t xml:space="preserve"> </w:t>
      </w:r>
      <w:r w:rsidRPr="00C07BFD">
        <w:rPr>
          <w:sz w:val="22"/>
          <w:szCs w:val="22"/>
        </w:rPr>
        <w:t>Покупатель проверяет наличие</w:t>
      </w:r>
      <w:r w:rsidR="00091106">
        <w:rPr>
          <w:sz w:val="22"/>
          <w:szCs w:val="22"/>
        </w:rPr>
        <w:t xml:space="preserve"> имеющихся</w:t>
      </w:r>
      <w:r w:rsidRPr="00C07BFD">
        <w:rPr>
          <w:sz w:val="22"/>
          <w:szCs w:val="22"/>
        </w:rPr>
        <w:t xml:space="preserve"> документов на </w:t>
      </w:r>
      <w:r w:rsidR="00053D11">
        <w:rPr>
          <w:sz w:val="22"/>
          <w:szCs w:val="22"/>
        </w:rPr>
        <w:t>ТС</w:t>
      </w:r>
      <w:r w:rsidRPr="00C07BFD">
        <w:rPr>
          <w:sz w:val="22"/>
          <w:szCs w:val="22"/>
        </w:rPr>
        <w:t>.</w:t>
      </w:r>
    </w:p>
    <w:p w:rsidR="00C07BFD" w:rsidRPr="00C07BFD" w:rsidRDefault="00C07BFD" w:rsidP="00C07BFD">
      <w:pPr>
        <w:ind w:right="-1"/>
        <w:jc w:val="both"/>
        <w:rPr>
          <w:sz w:val="22"/>
          <w:szCs w:val="22"/>
        </w:rPr>
      </w:pPr>
      <w:r w:rsidRPr="00C07BFD">
        <w:rPr>
          <w:sz w:val="22"/>
          <w:szCs w:val="22"/>
        </w:rPr>
        <w:t>5.</w:t>
      </w:r>
      <w:r w:rsidR="00AD4BCB">
        <w:rPr>
          <w:sz w:val="22"/>
          <w:szCs w:val="22"/>
        </w:rPr>
        <w:t>3</w:t>
      </w:r>
      <w:r w:rsidRPr="00C07BFD">
        <w:rPr>
          <w:sz w:val="22"/>
          <w:szCs w:val="22"/>
        </w:rPr>
        <w:t xml:space="preserve">. Осмотр </w:t>
      </w:r>
      <w:r w:rsidR="003D143A">
        <w:rPr>
          <w:sz w:val="22"/>
          <w:szCs w:val="22"/>
        </w:rPr>
        <w:t>ТС</w:t>
      </w:r>
      <w:r w:rsidRPr="00C07BFD">
        <w:rPr>
          <w:sz w:val="22"/>
          <w:szCs w:val="22"/>
        </w:rPr>
        <w:t xml:space="preserve"> должен проводиться в светлое время суток либо при искусственном освещении, позволяющем провести такой осмотр.</w:t>
      </w:r>
    </w:p>
    <w:p w:rsidR="00C07BFD" w:rsidRPr="00C07BFD" w:rsidRDefault="00C07BFD" w:rsidP="00C07BFD">
      <w:pPr>
        <w:ind w:right="-1"/>
        <w:jc w:val="both"/>
        <w:rPr>
          <w:sz w:val="22"/>
          <w:szCs w:val="22"/>
        </w:rPr>
      </w:pPr>
      <w:r w:rsidRPr="00C07BFD">
        <w:rPr>
          <w:sz w:val="22"/>
          <w:szCs w:val="22"/>
        </w:rPr>
        <w:t>5.</w:t>
      </w:r>
      <w:r w:rsidR="00AD4BCB">
        <w:rPr>
          <w:sz w:val="22"/>
          <w:szCs w:val="22"/>
        </w:rPr>
        <w:t>4</w:t>
      </w:r>
      <w:r w:rsidRPr="00C07BFD">
        <w:rPr>
          <w:sz w:val="22"/>
          <w:szCs w:val="22"/>
        </w:rPr>
        <w:t>. Во время визуального осмотра Стороны:</w:t>
      </w:r>
    </w:p>
    <w:p w:rsidR="00C07BFD" w:rsidRPr="00C07BFD" w:rsidRDefault="00C07BFD" w:rsidP="00C07BFD">
      <w:pPr>
        <w:ind w:right="-1"/>
        <w:jc w:val="both"/>
        <w:rPr>
          <w:sz w:val="22"/>
          <w:szCs w:val="22"/>
        </w:rPr>
      </w:pPr>
      <w:r w:rsidRPr="00C07BFD">
        <w:rPr>
          <w:sz w:val="22"/>
          <w:szCs w:val="22"/>
        </w:rPr>
        <w:t xml:space="preserve">- проверяют оснащенность </w:t>
      </w:r>
      <w:r w:rsidR="00DF58A4">
        <w:rPr>
          <w:sz w:val="22"/>
          <w:szCs w:val="22"/>
        </w:rPr>
        <w:t>ТС</w:t>
      </w:r>
      <w:r w:rsidRPr="00C07BFD">
        <w:rPr>
          <w:sz w:val="22"/>
          <w:szCs w:val="22"/>
        </w:rPr>
        <w:t xml:space="preserve"> серийным и дополнительным оборудованием, комплектующими изделиями, инструментами и принадлежностями, указанными в Договоре;</w:t>
      </w:r>
    </w:p>
    <w:p w:rsidR="00C07BFD" w:rsidRPr="00C07BFD" w:rsidRDefault="00C07BFD" w:rsidP="00C07BFD">
      <w:pPr>
        <w:ind w:right="-1"/>
        <w:jc w:val="both"/>
        <w:rPr>
          <w:sz w:val="22"/>
          <w:szCs w:val="22"/>
        </w:rPr>
      </w:pPr>
      <w:r w:rsidRPr="00C07BFD">
        <w:rPr>
          <w:sz w:val="22"/>
          <w:szCs w:val="22"/>
        </w:rPr>
        <w:t>- сверяют видимые эксплуатационные дефекты, а также повреждения кузова и салона с указанными в Договоре.</w:t>
      </w:r>
    </w:p>
    <w:p w:rsidR="00C07BFD" w:rsidRPr="00C07BFD" w:rsidRDefault="00C07BFD" w:rsidP="00C07BFD">
      <w:pPr>
        <w:ind w:right="-1"/>
        <w:jc w:val="both"/>
        <w:rPr>
          <w:sz w:val="22"/>
          <w:szCs w:val="22"/>
        </w:rPr>
      </w:pPr>
      <w:r w:rsidRPr="00C07BFD">
        <w:rPr>
          <w:sz w:val="22"/>
          <w:szCs w:val="22"/>
        </w:rPr>
        <w:t>5.</w:t>
      </w:r>
      <w:r w:rsidR="00AD4BCB">
        <w:rPr>
          <w:sz w:val="22"/>
          <w:szCs w:val="22"/>
        </w:rPr>
        <w:t>5</w:t>
      </w:r>
      <w:r w:rsidRPr="00C07BFD">
        <w:rPr>
          <w:sz w:val="22"/>
          <w:szCs w:val="22"/>
        </w:rPr>
        <w:t>. По окончании внешнего осмотра проверяется работа транспортного средства при запущенном двигателе. Выявляются посторонние шумы, стуки, другие неисправности основных и дополнительных узлов и агрегатов.</w:t>
      </w:r>
    </w:p>
    <w:p w:rsidR="00C07BFD" w:rsidRDefault="00C07BFD" w:rsidP="00C07BFD">
      <w:pPr>
        <w:ind w:right="-1"/>
        <w:jc w:val="both"/>
        <w:rPr>
          <w:sz w:val="22"/>
          <w:szCs w:val="22"/>
        </w:rPr>
      </w:pPr>
      <w:r w:rsidRPr="00AD4BCB">
        <w:rPr>
          <w:sz w:val="22"/>
          <w:szCs w:val="22"/>
        </w:rPr>
        <w:t>5.</w:t>
      </w:r>
      <w:r w:rsidR="00AD4BCB" w:rsidRPr="00AD4BCB">
        <w:rPr>
          <w:sz w:val="22"/>
          <w:szCs w:val="22"/>
        </w:rPr>
        <w:t>6</w:t>
      </w:r>
      <w:r w:rsidRPr="00AD4BCB">
        <w:rPr>
          <w:sz w:val="22"/>
          <w:szCs w:val="22"/>
        </w:rPr>
        <w:t xml:space="preserve">. Все обнаруженные при приемке недостатки, в том числе по некомплектности, заносятся в акт приема-передачи </w:t>
      </w:r>
      <w:r w:rsidR="00FC2BE9">
        <w:rPr>
          <w:sz w:val="22"/>
          <w:szCs w:val="22"/>
        </w:rPr>
        <w:t>ТС</w:t>
      </w:r>
      <w:r w:rsidR="00912DA4">
        <w:rPr>
          <w:sz w:val="22"/>
          <w:szCs w:val="22"/>
        </w:rPr>
        <w:t>.</w:t>
      </w:r>
    </w:p>
    <w:p w:rsidR="00636C01" w:rsidRPr="00373988" w:rsidRDefault="00636C01" w:rsidP="00636C01">
      <w:pPr>
        <w:pStyle w:val="a3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5.7. В случае, если Покупатель не осуществит приемку и вывоз ТС с территории Продавца в течение 10 (десяти) рабочих дней с момента </w:t>
      </w:r>
      <w:r w:rsidRPr="00636C01">
        <w:rPr>
          <w:sz w:val="22"/>
          <w:szCs w:val="22"/>
        </w:rPr>
        <w:t>истечения срока, установленного п.4.2.2 Договора, Продавец вправе в одностороннем внесудебном порядке отказаться</w:t>
      </w:r>
      <w:r>
        <w:rPr>
          <w:sz w:val="22"/>
          <w:szCs w:val="22"/>
        </w:rPr>
        <w:t xml:space="preserve"> от исполнения настоящего Договора, направив соответствующее уведомление Покупателю</w:t>
      </w:r>
      <w:r w:rsidRPr="00AB30B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электронной почте или почтовому адресу Покупателя, указанному в Договоре. При этом возврат Покупателю уплаченных им денежных средств осуществляется в течение 10 (десяти) дней с момента отказа Продавца от договора, за вычетом расходов, </w:t>
      </w:r>
      <w:r w:rsidRPr="00187F99">
        <w:rPr>
          <w:sz w:val="22"/>
          <w:szCs w:val="22"/>
        </w:rPr>
        <w:t xml:space="preserve">указанных </w:t>
      </w:r>
      <w:r w:rsidR="00187F99" w:rsidRPr="00187F99">
        <w:rPr>
          <w:sz w:val="22"/>
          <w:szCs w:val="22"/>
        </w:rPr>
        <w:t xml:space="preserve">в п.7.3. </w:t>
      </w:r>
      <w:r>
        <w:rPr>
          <w:sz w:val="22"/>
          <w:szCs w:val="22"/>
        </w:rPr>
        <w:t>настоящего Договора.</w:t>
      </w:r>
    </w:p>
    <w:p w:rsidR="005B3DFA" w:rsidRDefault="005B3DFA" w:rsidP="00ED0A8D">
      <w:pPr>
        <w:ind w:right="-1"/>
        <w:jc w:val="both"/>
        <w:rPr>
          <w:sz w:val="22"/>
          <w:szCs w:val="22"/>
        </w:rPr>
      </w:pPr>
    </w:p>
    <w:p w:rsidR="00392409" w:rsidRPr="00C55AD2" w:rsidRDefault="008735F3" w:rsidP="00392409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392409" w:rsidRPr="00C55AD2">
        <w:rPr>
          <w:b/>
          <w:sz w:val="22"/>
          <w:szCs w:val="22"/>
        </w:rPr>
        <w:t xml:space="preserve">. </w:t>
      </w:r>
      <w:r w:rsidR="00392409">
        <w:rPr>
          <w:b/>
          <w:sz w:val="22"/>
          <w:szCs w:val="22"/>
        </w:rPr>
        <w:t>Переход права собственности</w:t>
      </w:r>
    </w:p>
    <w:p w:rsidR="00392409" w:rsidRDefault="008735F3" w:rsidP="00392409">
      <w:pPr>
        <w:pStyle w:val="a3"/>
        <w:ind w:right="-1"/>
        <w:rPr>
          <w:sz w:val="22"/>
          <w:szCs w:val="22"/>
        </w:rPr>
      </w:pPr>
      <w:r>
        <w:rPr>
          <w:sz w:val="22"/>
          <w:szCs w:val="22"/>
        </w:rPr>
        <w:t>6</w:t>
      </w:r>
      <w:r w:rsidR="00392409" w:rsidRPr="00C55AD2">
        <w:rPr>
          <w:sz w:val="22"/>
          <w:szCs w:val="22"/>
        </w:rPr>
        <w:t xml:space="preserve">.1. Право собственности у Покупателя возникает с момента </w:t>
      </w:r>
      <w:r w:rsidR="00392409">
        <w:rPr>
          <w:sz w:val="22"/>
          <w:szCs w:val="22"/>
        </w:rPr>
        <w:t xml:space="preserve">передачи </w:t>
      </w:r>
      <w:r w:rsidR="00053D11">
        <w:rPr>
          <w:sz w:val="22"/>
          <w:szCs w:val="22"/>
        </w:rPr>
        <w:t>ТС</w:t>
      </w:r>
      <w:r w:rsidR="00392409">
        <w:rPr>
          <w:sz w:val="22"/>
          <w:szCs w:val="22"/>
        </w:rPr>
        <w:t xml:space="preserve"> Покупателю по Акту приема-передачи при условии </w:t>
      </w:r>
      <w:r w:rsidR="00392409" w:rsidRPr="00C55AD2">
        <w:rPr>
          <w:sz w:val="22"/>
          <w:szCs w:val="22"/>
        </w:rPr>
        <w:t>оплаты Покупателем полной стоимости транспортного средства</w:t>
      </w:r>
      <w:r w:rsidR="00392409" w:rsidRPr="00200383">
        <w:rPr>
          <w:sz w:val="22"/>
          <w:szCs w:val="22"/>
        </w:rPr>
        <w:t>.</w:t>
      </w:r>
      <w:r w:rsidR="00392409">
        <w:rPr>
          <w:sz w:val="22"/>
          <w:szCs w:val="22"/>
        </w:rPr>
        <w:t xml:space="preserve"> </w:t>
      </w:r>
    </w:p>
    <w:p w:rsidR="00392409" w:rsidRDefault="008735F3" w:rsidP="00392409">
      <w:pPr>
        <w:pStyle w:val="a3"/>
        <w:ind w:right="-1"/>
        <w:rPr>
          <w:sz w:val="22"/>
          <w:szCs w:val="22"/>
        </w:rPr>
      </w:pPr>
      <w:r>
        <w:rPr>
          <w:sz w:val="22"/>
          <w:szCs w:val="22"/>
        </w:rPr>
        <w:t>6</w:t>
      </w:r>
      <w:r w:rsidR="00392409" w:rsidRPr="00200383">
        <w:rPr>
          <w:sz w:val="22"/>
          <w:szCs w:val="22"/>
        </w:rPr>
        <w:t>.</w:t>
      </w:r>
      <w:r w:rsidR="00BE48EF">
        <w:rPr>
          <w:sz w:val="22"/>
          <w:szCs w:val="22"/>
        </w:rPr>
        <w:t>2</w:t>
      </w:r>
      <w:r w:rsidR="00392409" w:rsidRPr="00200383">
        <w:rPr>
          <w:sz w:val="22"/>
          <w:szCs w:val="22"/>
        </w:rPr>
        <w:t xml:space="preserve">. В течение </w:t>
      </w:r>
      <w:r w:rsidR="00392409">
        <w:rPr>
          <w:sz w:val="22"/>
          <w:szCs w:val="22"/>
        </w:rPr>
        <w:t>десяти</w:t>
      </w:r>
      <w:r w:rsidR="00392409" w:rsidRPr="00200383">
        <w:rPr>
          <w:sz w:val="22"/>
          <w:szCs w:val="22"/>
        </w:rPr>
        <w:t xml:space="preserve"> дней с момента </w:t>
      </w:r>
      <w:r w:rsidR="00392409">
        <w:rPr>
          <w:sz w:val="22"/>
          <w:szCs w:val="22"/>
        </w:rPr>
        <w:t>перехода права собственности на</w:t>
      </w:r>
      <w:r w:rsidR="00392409" w:rsidRPr="00200383">
        <w:rPr>
          <w:sz w:val="22"/>
          <w:szCs w:val="22"/>
        </w:rPr>
        <w:t xml:space="preserve"> </w:t>
      </w:r>
      <w:r w:rsidR="00053D11">
        <w:rPr>
          <w:sz w:val="22"/>
          <w:szCs w:val="22"/>
        </w:rPr>
        <w:t>ТС</w:t>
      </w:r>
      <w:r w:rsidR="00BE48EF">
        <w:rPr>
          <w:sz w:val="22"/>
          <w:szCs w:val="22"/>
        </w:rPr>
        <w:t xml:space="preserve"> (подписания Акта приема-передачи)</w:t>
      </w:r>
      <w:r w:rsidR="00392409" w:rsidRPr="00200383">
        <w:rPr>
          <w:sz w:val="22"/>
          <w:szCs w:val="22"/>
        </w:rPr>
        <w:t xml:space="preserve">, Покупатель обязуется </w:t>
      </w:r>
      <w:r w:rsidR="00392409">
        <w:rPr>
          <w:sz w:val="22"/>
          <w:szCs w:val="22"/>
        </w:rPr>
        <w:t>обратиться с заявлением в регистрационное подразделение</w:t>
      </w:r>
      <w:r w:rsidR="000E6066">
        <w:rPr>
          <w:sz w:val="22"/>
          <w:szCs w:val="22"/>
        </w:rPr>
        <w:t xml:space="preserve"> ГИБДД </w:t>
      </w:r>
      <w:r w:rsidR="000E6066" w:rsidRPr="00FC7E55">
        <w:rPr>
          <w:i/>
          <w:color w:val="00B0F0"/>
          <w:sz w:val="22"/>
          <w:szCs w:val="22"/>
        </w:rPr>
        <w:lastRenderedPageBreak/>
        <w:t>(</w:t>
      </w:r>
      <w:r w:rsidR="00636C01">
        <w:rPr>
          <w:i/>
          <w:color w:val="00B0F0"/>
          <w:sz w:val="22"/>
          <w:szCs w:val="22"/>
        </w:rPr>
        <w:t xml:space="preserve">Вариант: </w:t>
      </w:r>
      <w:proofErr w:type="spellStart"/>
      <w:r w:rsidR="000E6066" w:rsidRPr="00FC7E55">
        <w:rPr>
          <w:i/>
          <w:color w:val="00B0F0"/>
          <w:sz w:val="22"/>
          <w:szCs w:val="22"/>
        </w:rPr>
        <w:t>Гостехнадзора</w:t>
      </w:r>
      <w:proofErr w:type="spellEnd"/>
      <w:r w:rsidR="000E6066" w:rsidRPr="00FC7E55">
        <w:rPr>
          <w:i/>
          <w:color w:val="00B0F0"/>
          <w:sz w:val="22"/>
          <w:szCs w:val="22"/>
        </w:rPr>
        <w:t>)</w:t>
      </w:r>
      <w:r w:rsidR="00392409">
        <w:rPr>
          <w:sz w:val="22"/>
          <w:szCs w:val="22"/>
        </w:rPr>
        <w:t xml:space="preserve">, для регистрации ТС и направить Продавцу копию (фотоизображение, скан-копию) копию документов, подтверждающих регистрацию с отметкой </w:t>
      </w:r>
      <w:r w:rsidR="00DF58A4">
        <w:rPr>
          <w:sz w:val="22"/>
          <w:szCs w:val="22"/>
        </w:rPr>
        <w:t>ГИБДД</w:t>
      </w:r>
      <w:r w:rsidR="00392409">
        <w:rPr>
          <w:sz w:val="22"/>
          <w:szCs w:val="22"/>
        </w:rPr>
        <w:t xml:space="preserve"> </w:t>
      </w:r>
      <w:r w:rsidR="00FC7E55" w:rsidRPr="00FC7E55">
        <w:rPr>
          <w:i/>
          <w:color w:val="00B0F0"/>
          <w:sz w:val="22"/>
          <w:szCs w:val="22"/>
        </w:rPr>
        <w:t>(</w:t>
      </w:r>
      <w:r w:rsidR="00636C01">
        <w:rPr>
          <w:i/>
          <w:color w:val="00B0F0"/>
          <w:sz w:val="22"/>
          <w:szCs w:val="22"/>
        </w:rPr>
        <w:t xml:space="preserve">Вариант: </w:t>
      </w:r>
      <w:proofErr w:type="spellStart"/>
      <w:r w:rsidR="00FC7E55" w:rsidRPr="00FC7E55">
        <w:rPr>
          <w:i/>
          <w:color w:val="00B0F0"/>
          <w:sz w:val="22"/>
          <w:szCs w:val="22"/>
        </w:rPr>
        <w:t>Гостехнадзора</w:t>
      </w:r>
      <w:proofErr w:type="spellEnd"/>
      <w:r w:rsidR="00FC7E55" w:rsidRPr="00FC7E55">
        <w:rPr>
          <w:i/>
          <w:color w:val="00B0F0"/>
          <w:sz w:val="22"/>
          <w:szCs w:val="22"/>
        </w:rPr>
        <w:t>)</w:t>
      </w:r>
      <w:r w:rsidR="00FC7E55" w:rsidRPr="00FC7E55">
        <w:rPr>
          <w:color w:val="00B0F0"/>
          <w:sz w:val="22"/>
          <w:szCs w:val="22"/>
        </w:rPr>
        <w:t xml:space="preserve"> </w:t>
      </w:r>
      <w:r w:rsidR="00392409">
        <w:rPr>
          <w:sz w:val="22"/>
          <w:szCs w:val="22"/>
        </w:rPr>
        <w:t xml:space="preserve">на адрес электронной почты или по номеру телефона (через приложение </w:t>
      </w:r>
      <w:proofErr w:type="spellStart"/>
      <w:r w:rsidR="00392409" w:rsidRPr="00CB39C5">
        <w:rPr>
          <w:sz w:val="22"/>
          <w:szCs w:val="22"/>
        </w:rPr>
        <w:t>WhatsApp</w:t>
      </w:r>
      <w:proofErr w:type="spellEnd"/>
      <w:r w:rsidR="00392409">
        <w:rPr>
          <w:sz w:val="22"/>
          <w:szCs w:val="22"/>
        </w:rPr>
        <w:t>)</w:t>
      </w:r>
      <w:r w:rsidR="00392409" w:rsidRPr="00391035">
        <w:rPr>
          <w:sz w:val="22"/>
          <w:szCs w:val="22"/>
        </w:rPr>
        <w:t xml:space="preserve"> </w:t>
      </w:r>
      <w:r w:rsidR="00392409">
        <w:rPr>
          <w:sz w:val="22"/>
          <w:szCs w:val="22"/>
        </w:rPr>
        <w:t>Продавца, указанные в Договоре</w:t>
      </w:r>
      <w:r w:rsidR="00392409" w:rsidRPr="00200383">
        <w:rPr>
          <w:sz w:val="22"/>
          <w:szCs w:val="22"/>
        </w:rPr>
        <w:t xml:space="preserve">. </w:t>
      </w:r>
    </w:p>
    <w:p w:rsidR="00392409" w:rsidRPr="00C55AD2" w:rsidRDefault="00392409" w:rsidP="00392409">
      <w:pPr>
        <w:pStyle w:val="a3"/>
        <w:ind w:right="-1"/>
        <w:rPr>
          <w:sz w:val="22"/>
          <w:szCs w:val="22"/>
        </w:rPr>
      </w:pPr>
    </w:p>
    <w:p w:rsidR="00392409" w:rsidRPr="00C55AD2" w:rsidRDefault="008735F3" w:rsidP="00392409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392409" w:rsidRPr="00C55AD2">
        <w:rPr>
          <w:b/>
          <w:sz w:val="22"/>
          <w:szCs w:val="22"/>
        </w:rPr>
        <w:t xml:space="preserve">. </w:t>
      </w:r>
      <w:r w:rsidR="00E43C6F" w:rsidRPr="00E43C6F">
        <w:rPr>
          <w:b/>
          <w:sz w:val="22"/>
          <w:szCs w:val="22"/>
        </w:rPr>
        <w:t>Ответственность Сторон</w:t>
      </w:r>
    </w:p>
    <w:p w:rsidR="00392409" w:rsidRDefault="008735F3" w:rsidP="00392409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="00392409" w:rsidRPr="00C55AD2">
        <w:rPr>
          <w:sz w:val="22"/>
          <w:szCs w:val="22"/>
        </w:rPr>
        <w:t xml:space="preserve">.1. За неисполнение или ненадлежащее исполнение обязательств по настоящему Договору Стороны несут </w:t>
      </w:r>
      <w:r w:rsidR="00BE48EF" w:rsidRPr="00C55AD2">
        <w:rPr>
          <w:sz w:val="22"/>
          <w:szCs w:val="22"/>
        </w:rPr>
        <w:t>ответственность,</w:t>
      </w:r>
      <w:r w:rsidR="00392409" w:rsidRPr="00C55AD2">
        <w:rPr>
          <w:sz w:val="22"/>
          <w:szCs w:val="22"/>
        </w:rPr>
        <w:t xml:space="preserve"> </w:t>
      </w:r>
      <w:r w:rsidR="00BE48EF">
        <w:rPr>
          <w:sz w:val="22"/>
          <w:szCs w:val="22"/>
        </w:rPr>
        <w:t xml:space="preserve">установленную настоящим Договором и </w:t>
      </w:r>
      <w:r w:rsidR="00392409" w:rsidRPr="00C55AD2">
        <w:rPr>
          <w:sz w:val="22"/>
          <w:szCs w:val="22"/>
        </w:rPr>
        <w:t xml:space="preserve">действующим законодательством Российской Федерации. </w:t>
      </w:r>
    </w:p>
    <w:p w:rsidR="00BE48EF" w:rsidRPr="00373988" w:rsidRDefault="00BE48EF" w:rsidP="00BE48EF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Pr="00373988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373988">
        <w:rPr>
          <w:sz w:val="22"/>
          <w:szCs w:val="22"/>
        </w:rPr>
        <w:t xml:space="preserve">. В случае нарушения Покупателем сроков оплаты, предусмотренных разделом 2 настоящего Договора, Покупатель уплачивает Продавцу </w:t>
      </w:r>
      <w:r>
        <w:rPr>
          <w:sz w:val="22"/>
          <w:szCs w:val="22"/>
        </w:rPr>
        <w:t>неустойку</w:t>
      </w:r>
      <w:r w:rsidRPr="00373988">
        <w:rPr>
          <w:sz w:val="22"/>
          <w:szCs w:val="22"/>
        </w:rPr>
        <w:t xml:space="preserve"> в размере 0,03% от стоимости </w:t>
      </w:r>
      <w:r>
        <w:rPr>
          <w:sz w:val="22"/>
          <w:szCs w:val="22"/>
        </w:rPr>
        <w:t>ТС</w:t>
      </w:r>
      <w:r w:rsidRPr="00373988">
        <w:rPr>
          <w:sz w:val="22"/>
          <w:szCs w:val="22"/>
        </w:rPr>
        <w:t xml:space="preserve"> за каждый день просрочки.</w:t>
      </w:r>
    </w:p>
    <w:p w:rsidR="00BE48EF" w:rsidRDefault="00BE48EF" w:rsidP="00BE48EF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Pr="00373988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373988">
        <w:rPr>
          <w:sz w:val="22"/>
          <w:szCs w:val="22"/>
        </w:rPr>
        <w:t xml:space="preserve">. В случае просрочки Покупателя в приемке ТС Продавец вправе требовать от Покупателя возмещения своих расходов по хранению ТС </w:t>
      </w:r>
      <w:r>
        <w:rPr>
          <w:sz w:val="22"/>
          <w:szCs w:val="22"/>
        </w:rPr>
        <w:t>на территории Продавца</w:t>
      </w:r>
      <w:r w:rsidRPr="00373988">
        <w:rPr>
          <w:sz w:val="22"/>
          <w:szCs w:val="22"/>
        </w:rPr>
        <w:t xml:space="preserve"> в сумме 500 (пятьсот) рублей,</w:t>
      </w:r>
      <w:r>
        <w:rPr>
          <w:sz w:val="22"/>
          <w:szCs w:val="22"/>
        </w:rPr>
        <w:t xml:space="preserve"> за каждый день нахождения ТС</w:t>
      </w:r>
      <w:r w:rsidRPr="00373988">
        <w:rPr>
          <w:sz w:val="22"/>
          <w:szCs w:val="22"/>
        </w:rPr>
        <w:t xml:space="preserve"> </w:t>
      </w:r>
      <w:r>
        <w:rPr>
          <w:sz w:val="22"/>
          <w:szCs w:val="22"/>
        </w:rPr>
        <w:t>на территории</w:t>
      </w:r>
      <w:r w:rsidRPr="00373988">
        <w:rPr>
          <w:sz w:val="22"/>
          <w:szCs w:val="22"/>
        </w:rPr>
        <w:t xml:space="preserve"> Продавца.</w:t>
      </w:r>
    </w:p>
    <w:p w:rsidR="00BE48EF" w:rsidRDefault="00BE48EF" w:rsidP="00BE48EF">
      <w:pPr>
        <w:pStyle w:val="a3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7.4. </w:t>
      </w:r>
      <w:r w:rsidRPr="00200383">
        <w:rPr>
          <w:sz w:val="22"/>
          <w:szCs w:val="22"/>
        </w:rPr>
        <w:t xml:space="preserve">В случае </w:t>
      </w:r>
      <w:r w:rsidR="0094690F">
        <w:rPr>
          <w:sz w:val="22"/>
          <w:szCs w:val="22"/>
        </w:rPr>
        <w:t xml:space="preserve">нарушения сроков </w:t>
      </w:r>
      <w:r w:rsidRPr="00200383">
        <w:rPr>
          <w:sz w:val="22"/>
          <w:szCs w:val="22"/>
        </w:rPr>
        <w:t>регистрационных действий</w:t>
      </w:r>
      <w:r w:rsidR="00187F99">
        <w:rPr>
          <w:sz w:val="22"/>
          <w:szCs w:val="22"/>
        </w:rPr>
        <w:t>, указанных в разделе 6 Договора,</w:t>
      </w:r>
      <w:r>
        <w:rPr>
          <w:sz w:val="22"/>
          <w:szCs w:val="22"/>
        </w:rPr>
        <w:t xml:space="preserve"> по вине Покупателя Продавец</w:t>
      </w:r>
      <w:r w:rsidRPr="00373988">
        <w:rPr>
          <w:sz w:val="22"/>
          <w:szCs w:val="22"/>
        </w:rPr>
        <w:t xml:space="preserve"> вправе потребовать </w:t>
      </w:r>
      <w:r>
        <w:rPr>
          <w:sz w:val="22"/>
          <w:szCs w:val="22"/>
        </w:rPr>
        <w:t xml:space="preserve">от Покупателя </w:t>
      </w:r>
      <w:r w:rsidRPr="00373988">
        <w:rPr>
          <w:sz w:val="22"/>
          <w:szCs w:val="22"/>
        </w:rPr>
        <w:t>выплат</w:t>
      </w:r>
      <w:r>
        <w:rPr>
          <w:sz w:val="22"/>
          <w:szCs w:val="22"/>
        </w:rPr>
        <w:t>ы</w:t>
      </w:r>
      <w:r w:rsidRPr="00373988">
        <w:rPr>
          <w:sz w:val="22"/>
          <w:szCs w:val="22"/>
        </w:rPr>
        <w:t xml:space="preserve"> неустойки в размере 0,01% от стоимости </w:t>
      </w:r>
      <w:r>
        <w:rPr>
          <w:sz w:val="22"/>
          <w:szCs w:val="22"/>
        </w:rPr>
        <w:t xml:space="preserve">ТС </w:t>
      </w:r>
      <w:r w:rsidRPr="00373988">
        <w:rPr>
          <w:sz w:val="22"/>
          <w:szCs w:val="22"/>
        </w:rPr>
        <w:t xml:space="preserve">за каждый день </w:t>
      </w:r>
      <w:r w:rsidRPr="00506C66">
        <w:rPr>
          <w:sz w:val="22"/>
          <w:szCs w:val="22"/>
        </w:rPr>
        <w:t>просрочки</w:t>
      </w:r>
      <w:r w:rsidRPr="00373988">
        <w:rPr>
          <w:sz w:val="22"/>
          <w:szCs w:val="22"/>
        </w:rPr>
        <w:t>.</w:t>
      </w:r>
    </w:p>
    <w:p w:rsidR="00392409" w:rsidRPr="00C55AD2" w:rsidRDefault="008735F3" w:rsidP="00392409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="00392409" w:rsidRPr="00C55AD2">
        <w:rPr>
          <w:sz w:val="22"/>
          <w:szCs w:val="22"/>
        </w:rPr>
        <w:t>.</w:t>
      </w:r>
      <w:r w:rsidR="00187F99">
        <w:rPr>
          <w:sz w:val="22"/>
          <w:szCs w:val="22"/>
        </w:rPr>
        <w:t>5</w:t>
      </w:r>
      <w:r w:rsidR="00392409" w:rsidRPr="00C55AD2">
        <w:rPr>
          <w:sz w:val="22"/>
          <w:szCs w:val="22"/>
        </w:rPr>
        <w:t>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</w:t>
      </w:r>
      <w:r w:rsidR="00392409">
        <w:rPr>
          <w:sz w:val="22"/>
          <w:szCs w:val="22"/>
        </w:rPr>
        <w:t xml:space="preserve">, в </w:t>
      </w:r>
      <w:proofErr w:type="spellStart"/>
      <w:r w:rsidR="00392409">
        <w:rPr>
          <w:sz w:val="22"/>
          <w:szCs w:val="22"/>
        </w:rPr>
        <w:t>т.ч</w:t>
      </w:r>
      <w:proofErr w:type="spellEnd"/>
      <w:r w:rsidR="00392409">
        <w:rPr>
          <w:sz w:val="22"/>
          <w:szCs w:val="22"/>
        </w:rPr>
        <w:t xml:space="preserve">. </w:t>
      </w:r>
      <w:r w:rsidR="00392409" w:rsidRPr="00C55AD2">
        <w:rPr>
          <w:sz w:val="22"/>
          <w:szCs w:val="22"/>
        </w:rPr>
        <w:t>природных явлений</w:t>
      </w:r>
      <w:r w:rsidR="00392409">
        <w:rPr>
          <w:sz w:val="22"/>
          <w:szCs w:val="22"/>
        </w:rPr>
        <w:t xml:space="preserve"> (сильного ветра, града, грозы, молнии, осадков), </w:t>
      </w:r>
      <w:r w:rsidR="00392409" w:rsidRPr="00C55AD2">
        <w:rPr>
          <w:sz w:val="22"/>
          <w:szCs w:val="22"/>
        </w:rPr>
        <w:t>военных действий, забастовок</w:t>
      </w:r>
      <w:r w:rsidR="00392409">
        <w:rPr>
          <w:sz w:val="22"/>
          <w:szCs w:val="22"/>
        </w:rPr>
        <w:t>, актов органов государственной власти, имеющих обязательных характер и влияющих на исполнение обязательств любой из Сторон настоящего Договора. При этом срок исполнения обязательств по Договору продляется соразмерно времени действия таких обстоятельств.</w:t>
      </w:r>
    </w:p>
    <w:p w:rsidR="00392409" w:rsidRDefault="008735F3" w:rsidP="00392409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="00392409" w:rsidRPr="00C55AD2">
        <w:rPr>
          <w:sz w:val="22"/>
          <w:szCs w:val="22"/>
        </w:rPr>
        <w:t>.</w:t>
      </w:r>
      <w:r w:rsidR="00187F99">
        <w:rPr>
          <w:sz w:val="22"/>
          <w:szCs w:val="22"/>
        </w:rPr>
        <w:t>6</w:t>
      </w:r>
      <w:r w:rsidR="00392409" w:rsidRPr="00C55AD2">
        <w:rPr>
          <w:sz w:val="22"/>
          <w:szCs w:val="22"/>
        </w:rPr>
        <w:t>. Сторона, для которой создалась невозможность исполнения обязательств, обязана не позднее 5-ти дней с момента их наступления, известить в письменной форме другую Сторону о наступлении и прекращении указанных обстоятельств. Не извещение или несвоевременное извещение об обстоятельствах непреодолимой силы лишает соответствующую Сторону права ссылаться на них в будущем.</w:t>
      </w:r>
    </w:p>
    <w:p w:rsidR="00392409" w:rsidRDefault="008735F3" w:rsidP="00392409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="00392409">
        <w:rPr>
          <w:sz w:val="22"/>
          <w:szCs w:val="22"/>
        </w:rPr>
        <w:t>.</w:t>
      </w:r>
      <w:r w:rsidR="00187F99">
        <w:rPr>
          <w:sz w:val="22"/>
          <w:szCs w:val="22"/>
        </w:rPr>
        <w:t>7</w:t>
      </w:r>
      <w:r w:rsidR="00392409">
        <w:rPr>
          <w:sz w:val="22"/>
          <w:szCs w:val="22"/>
        </w:rPr>
        <w:t>. В случае возникновения между Сторонами спора относительно недостатков ТС и причины их возникновения, Покупатель обязан предоставить Продавцу ТС для проведения проверки качества</w:t>
      </w:r>
      <w:r w:rsidR="00392409" w:rsidRPr="00373988">
        <w:rPr>
          <w:sz w:val="22"/>
          <w:szCs w:val="22"/>
        </w:rPr>
        <w:t>/</w:t>
      </w:r>
      <w:r w:rsidR="00392409">
        <w:rPr>
          <w:sz w:val="22"/>
          <w:szCs w:val="22"/>
        </w:rPr>
        <w:t>экспертизы ТС. В целях проведения проверки качества</w:t>
      </w:r>
      <w:r w:rsidR="00392409" w:rsidRPr="00373988">
        <w:rPr>
          <w:sz w:val="22"/>
          <w:szCs w:val="22"/>
        </w:rPr>
        <w:t>/</w:t>
      </w:r>
      <w:r w:rsidR="00392409">
        <w:rPr>
          <w:sz w:val="22"/>
          <w:szCs w:val="22"/>
        </w:rPr>
        <w:t xml:space="preserve">экспертизы ТС Покупатель обязан предоставить ТС в чистом виде, свободным от посторонних предметов, вещей. </w:t>
      </w:r>
      <w:r w:rsidR="00A37315">
        <w:rPr>
          <w:sz w:val="22"/>
          <w:szCs w:val="22"/>
        </w:rPr>
        <w:t>Представитель П</w:t>
      </w:r>
      <w:r w:rsidR="00392409">
        <w:rPr>
          <w:sz w:val="22"/>
          <w:szCs w:val="22"/>
        </w:rPr>
        <w:t>окупател</w:t>
      </w:r>
      <w:r w:rsidR="00A37315">
        <w:rPr>
          <w:sz w:val="22"/>
          <w:szCs w:val="22"/>
        </w:rPr>
        <w:t>я</w:t>
      </w:r>
      <w:r w:rsidR="00392409">
        <w:rPr>
          <w:sz w:val="22"/>
          <w:szCs w:val="22"/>
        </w:rPr>
        <w:t xml:space="preserve"> вправе присутствовать при проверке качества</w:t>
      </w:r>
      <w:r w:rsidR="00392409" w:rsidRPr="00373988">
        <w:rPr>
          <w:sz w:val="22"/>
          <w:szCs w:val="22"/>
        </w:rPr>
        <w:t>/</w:t>
      </w:r>
      <w:r w:rsidR="00392409">
        <w:rPr>
          <w:sz w:val="22"/>
          <w:szCs w:val="22"/>
        </w:rPr>
        <w:t>экспертизе ТС. Продавец уведомляет Покупателя о дате, времени, месте проведения проверки качества</w:t>
      </w:r>
      <w:r w:rsidR="00392409" w:rsidRPr="00373988">
        <w:rPr>
          <w:sz w:val="22"/>
          <w:szCs w:val="22"/>
        </w:rPr>
        <w:t>/</w:t>
      </w:r>
      <w:r w:rsidR="00392409">
        <w:rPr>
          <w:sz w:val="22"/>
          <w:szCs w:val="22"/>
        </w:rPr>
        <w:t xml:space="preserve">экспертизы по телефону или по электронной почте, указанной в Договоре. Если в результате экспертизы будет установлено, что ТС не имеет недостатков или </w:t>
      </w:r>
      <w:proofErr w:type="gramStart"/>
      <w:r w:rsidR="00392409">
        <w:rPr>
          <w:sz w:val="22"/>
          <w:szCs w:val="22"/>
        </w:rPr>
        <w:t>недостатки</w:t>
      </w:r>
      <w:proofErr w:type="gramEnd"/>
      <w:r w:rsidR="00392409">
        <w:rPr>
          <w:sz w:val="22"/>
          <w:szCs w:val="22"/>
        </w:rPr>
        <w:t xml:space="preserve"> возникли вследствие обстоятельств, за которые Продавец не отвечает, Покупатель обязан возместить Продавцу расходы на проведение экспертизы (в </w:t>
      </w:r>
      <w:proofErr w:type="spellStart"/>
      <w:r w:rsidR="00392409">
        <w:rPr>
          <w:sz w:val="22"/>
          <w:szCs w:val="22"/>
        </w:rPr>
        <w:t>т.ч</w:t>
      </w:r>
      <w:proofErr w:type="spellEnd"/>
      <w:r w:rsidR="00392409">
        <w:rPr>
          <w:sz w:val="22"/>
          <w:szCs w:val="22"/>
        </w:rPr>
        <w:t>. расходы за хранение ТС и транспортировку ТС до места проведения экспертизы) в течение пяти рабочих дней с момента получения соответствующего требования.</w:t>
      </w:r>
    </w:p>
    <w:p w:rsidR="00392409" w:rsidRPr="00FA7F61" w:rsidRDefault="008735F3" w:rsidP="00392409">
      <w:pPr>
        <w:pStyle w:val="a5"/>
        <w:ind w:left="0" w:right="-1" w:firstLine="0"/>
        <w:rPr>
          <w:sz w:val="22"/>
          <w:szCs w:val="22"/>
        </w:rPr>
      </w:pPr>
      <w:r>
        <w:rPr>
          <w:sz w:val="22"/>
          <w:szCs w:val="22"/>
        </w:rPr>
        <w:t>7</w:t>
      </w:r>
      <w:r w:rsidR="00392409">
        <w:rPr>
          <w:sz w:val="22"/>
          <w:szCs w:val="22"/>
        </w:rPr>
        <w:t>.</w:t>
      </w:r>
      <w:r w:rsidR="00187F99">
        <w:rPr>
          <w:sz w:val="22"/>
          <w:szCs w:val="22"/>
        </w:rPr>
        <w:t>8</w:t>
      </w:r>
      <w:r w:rsidR="00392409">
        <w:rPr>
          <w:sz w:val="22"/>
          <w:szCs w:val="22"/>
        </w:rPr>
        <w:t>. В случае обращения Покупателя для проведения экспертизы ТС в независимую экспертную организацию, Покупатель обязан письменно не позднее чем за 10 (десять) рабочих дней до проведения экспертизы известить об этом Продавца и обеспечить возможность присутствия представителя Продавца при проведении такой экспертизы, в противном случае результаты экспертизы могут быть признаны ненадлежащим доказательством.</w:t>
      </w:r>
    </w:p>
    <w:p w:rsidR="004A4D79" w:rsidRPr="00373988" w:rsidRDefault="004A4D79" w:rsidP="00392409">
      <w:pPr>
        <w:pStyle w:val="a5"/>
        <w:ind w:left="0" w:right="-1" w:firstLine="0"/>
        <w:rPr>
          <w:sz w:val="22"/>
          <w:szCs w:val="22"/>
        </w:rPr>
      </w:pPr>
    </w:p>
    <w:p w:rsidR="004A4D79" w:rsidRPr="00FC1D40" w:rsidRDefault="00FC1D40" w:rsidP="00FC1D40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FC1D40">
        <w:rPr>
          <w:b/>
          <w:sz w:val="22"/>
          <w:szCs w:val="22"/>
        </w:rPr>
        <w:t>Заключительные положения</w:t>
      </w:r>
    </w:p>
    <w:p w:rsidR="004A4D79" w:rsidRPr="00C55AD2" w:rsidRDefault="00FC1D40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A4D79" w:rsidRPr="00C55AD2">
        <w:rPr>
          <w:sz w:val="22"/>
          <w:szCs w:val="22"/>
        </w:rPr>
        <w:t>.1. Договор вступает в силу с момента подписания его обеими Сторонами и действует до полного исполнения Сторонами, принятых на себя обязательств.</w:t>
      </w:r>
    </w:p>
    <w:p w:rsidR="004A4D79" w:rsidRPr="0027669F" w:rsidRDefault="00FC1D40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A4D79" w:rsidRPr="00C55AD2">
        <w:rPr>
          <w:sz w:val="22"/>
          <w:szCs w:val="22"/>
        </w:rPr>
        <w:t>.2. Все споры, возникающие в процессе исполнения настоящего Договора, Стороны будут стремиться урегулировать самостоятельно путем переговоров. При не достижении согласия спор передается на рассмотрение в суд в порядке, предусмотренном действующим законодательством.</w:t>
      </w:r>
      <w:r w:rsidR="004A4D79" w:rsidRPr="0027669F">
        <w:rPr>
          <w:sz w:val="22"/>
          <w:szCs w:val="22"/>
        </w:rPr>
        <w:t xml:space="preserve"> </w:t>
      </w:r>
      <w:r w:rsidR="004A4D79">
        <w:rPr>
          <w:sz w:val="22"/>
          <w:szCs w:val="22"/>
        </w:rPr>
        <w:t>Рассмотрение исковых требований</w:t>
      </w:r>
      <w:r w:rsidR="004A4D79" w:rsidRPr="0027669F">
        <w:rPr>
          <w:sz w:val="22"/>
          <w:szCs w:val="22"/>
        </w:rPr>
        <w:t xml:space="preserve"> </w:t>
      </w:r>
      <w:r w:rsidR="004A4D79">
        <w:rPr>
          <w:sz w:val="22"/>
          <w:szCs w:val="22"/>
        </w:rPr>
        <w:t>Продавца</w:t>
      </w:r>
      <w:r w:rsidR="004A4D79" w:rsidRPr="0027669F">
        <w:rPr>
          <w:sz w:val="22"/>
          <w:szCs w:val="22"/>
        </w:rPr>
        <w:t xml:space="preserve"> к </w:t>
      </w:r>
      <w:r w:rsidR="004A4D79">
        <w:rPr>
          <w:sz w:val="22"/>
          <w:szCs w:val="22"/>
        </w:rPr>
        <w:t>Покупателю</w:t>
      </w:r>
      <w:r w:rsidR="004A4D79" w:rsidRPr="0027669F">
        <w:rPr>
          <w:sz w:val="22"/>
          <w:szCs w:val="22"/>
        </w:rPr>
        <w:t xml:space="preserve"> производится в</w:t>
      </w:r>
      <w:r w:rsidR="004A4D79">
        <w:rPr>
          <w:sz w:val="22"/>
          <w:szCs w:val="22"/>
        </w:rPr>
        <w:t xml:space="preserve"> </w:t>
      </w:r>
      <w:r w:rsidR="004A4D79" w:rsidRPr="0027669F">
        <w:rPr>
          <w:sz w:val="22"/>
          <w:szCs w:val="22"/>
        </w:rPr>
        <w:t xml:space="preserve">суде по месту нахождения </w:t>
      </w:r>
      <w:r w:rsidR="004A4D79">
        <w:rPr>
          <w:sz w:val="22"/>
          <w:szCs w:val="22"/>
        </w:rPr>
        <w:t>Продавца</w:t>
      </w:r>
      <w:r w:rsidR="004A4D79" w:rsidRPr="0027669F">
        <w:rPr>
          <w:sz w:val="22"/>
          <w:szCs w:val="22"/>
        </w:rPr>
        <w:t>.</w:t>
      </w:r>
    </w:p>
    <w:p w:rsidR="004A4D79" w:rsidRDefault="00FC1D40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A4D79">
        <w:rPr>
          <w:sz w:val="22"/>
          <w:szCs w:val="22"/>
        </w:rPr>
        <w:t>.3. Если по соглашению Сторон или в иных случаях Договор будет расторгнут после передачи ТС Покупателю возврат ТС Покупателем Продавцу осуществляется с соблюдением следующих условий:</w:t>
      </w:r>
    </w:p>
    <w:p w:rsidR="004A4D79" w:rsidRDefault="004A4D79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- Покупатель должен возвратить ТС в состоянии, в комплектации и с принадлежностями и документами, перечисленными в Акте приема-передачи ТС;</w:t>
      </w:r>
    </w:p>
    <w:p w:rsidR="004A4D79" w:rsidRDefault="004A4D79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- возврат ТС осуществляется свободным от залога, ареста</w:t>
      </w:r>
      <w:r w:rsidR="0094690F">
        <w:rPr>
          <w:sz w:val="22"/>
          <w:szCs w:val="22"/>
        </w:rPr>
        <w:t>,</w:t>
      </w:r>
      <w:r>
        <w:rPr>
          <w:sz w:val="22"/>
          <w:szCs w:val="22"/>
        </w:rPr>
        <w:t xml:space="preserve"> иных обременений и прав третьих лиц.</w:t>
      </w:r>
    </w:p>
    <w:p w:rsidR="004A4D79" w:rsidRDefault="00FC1D40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A4D79">
        <w:rPr>
          <w:sz w:val="22"/>
          <w:szCs w:val="22"/>
        </w:rPr>
        <w:t>.4. При расторжении договора денежные средства, уплаченные Покупателем согласно разделу 2 настоящего Договора, подлежат возврату Покупателю в безналичном порядке в течение десяти дней со дня расторжения Договора. Продавец осуществляет возврат денежных средств на банковский счет Покупателя. Покупатель обязан предоставить Продавцу в письменной форме банковские реквизиты счета для перечисления Продавцом денежных средств. Какие-либо проценты, в том числе проценты за пользование чужими денежными средствами, на суммы возвращаемых Покупателю денежных средств не начисляются и не уплачиваются Продавцом.</w:t>
      </w:r>
    </w:p>
    <w:p w:rsidR="004A4D79" w:rsidRPr="00C55AD2" w:rsidRDefault="00FC1D40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4A4D79" w:rsidRPr="00C55AD2">
        <w:rPr>
          <w:sz w:val="22"/>
          <w:szCs w:val="22"/>
        </w:rPr>
        <w:t>.</w:t>
      </w:r>
      <w:r w:rsidR="004A4D79">
        <w:rPr>
          <w:sz w:val="22"/>
          <w:szCs w:val="22"/>
        </w:rPr>
        <w:t>5</w:t>
      </w:r>
      <w:r w:rsidR="004A4D79" w:rsidRPr="00C55AD2">
        <w:rPr>
          <w:sz w:val="22"/>
          <w:szCs w:val="22"/>
        </w:rPr>
        <w:t xml:space="preserve">. Все приложения, изменения и дополнения к настоящему Договору оформляются в письменном виде, вступают в силу с момента их подписании обеими Сторонами и являются неотъемлемыми частями настоящего Договора. </w:t>
      </w:r>
    </w:p>
    <w:p w:rsidR="004A4D79" w:rsidRPr="00C55AD2" w:rsidRDefault="00FC1D40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A4D79" w:rsidRPr="00C55AD2">
        <w:rPr>
          <w:sz w:val="22"/>
          <w:szCs w:val="22"/>
        </w:rPr>
        <w:t>.</w:t>
      </w:r>
      <w:r w:rsidR="004A4D79">
        <w:rPr>
          <w:sz w:val="22"/>
          <w:szCs w:val="22"/>
        </w:rPr>
        <w:t>6</w:t>
      </w:r>
      <w:r w:rsidR="004A4D79" w:rsidRPr="00C55AD2">
        <w:rPr>
          <w:sz w:val="22"/>
          <w:szCs w:val="22"/>
        </w:rPr>
        <w:t>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4A4D79" w:rsidRDefault="00FC1D40" w:rsidP="004A4D79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A4D79" w:rsidRPr="00C55AD2">
        <w:rPr>
          <w:sz w:val="22"/>
          <w:szCs w:val="22"/>
        </w:rPr>
        <w:t>.</w:t>
      </w:r>
      <w:r w:rsidR="004A4D79">
        <w:rPr>
          <w:sz w:val="22"/>
          <w:szCs w:val="22"/>
        </w:rPr>
        <w:t>7</w:t>
      </w:r>
      <w:r w:rsidR="004A4D79" w:rsidRPr="00C55AD2">
        <w:rPr>
          <w:sz w:val="22"/>
          <w:szCs w:val="22"/>
        </w:rPr>
        <w:t xml:space="preserve">. Настоящий Договор составлен в </w:t>
      </w:r>
      <w:r w:rsidR="004A4D79">
        <w:rPr>
          <w:bCs/>
          <w:sz w:val="22"/>
          <w:szCs w:val="22"/>
        </w:rPr>
        <w:t xml:space="preserve">трех </w:t>
      </w:r>
      <w:r w:rsidR="004A4D79" w:rsidRPr="00986DC3">
        <w:rPr>
          <w:bCs/>
          <w:sz w:val="22"/>
          <w:szCs w:val="22"/>
        </w:rPr>
        <w:t>экземплярах, имеющих одинаковую юридическую силу, по одному для Сторон</w:t>
      </w:r>
      <w:r w:rsidR="0094690F">
        <w:rPr>
          <w:bCs/>
          <w:sz w:val="22"/>
          <w:szCs w:val="22"/>
        </w:rPr>
        <w:t xml:space="preserve"> и</w:t>
      </w:r>
      <w:r w:rsidR="004A4D79">
        <w:rPr>
          <w:bCs/>
          <w:sz w:val="22"/>
          <w:szCs w:val="22"/>
        </w:rPr>
        <w:t xml:space="preserve"> один </w:t>
      </w:r>
      <w:r w:rsidR="004A4D79" w:rsidRPr="004A4D79">
        <w:rPr>
          <w:bCs/>
          <w:sz w:val="22"/>
          <w:szCs w:val="22"/>
        </w:rPr>
        <w:t>для регистрирующего органа</w:t>
      </w:r>
      <w:r w:rsidR="000E6066">
        <w:rPr>
          <w:bCs/>
          <w:sz w:val="22"/>
          <w:szCs w:val="22"/>
        </w:rPr>
        <w:t xml:space="preserve"> ГИБДД</w:t>
      </w:r>
      <w:r w:rsidR="004A4D79" w:rsidRPr="004A4D79">
        <w:rPr>
          <w:bCs/>
          <w:sz w:val="22"/>
          <w:szCs w:val="22"/>
        </w:rPr>
        <w:t xml:space="preserve"> </w:t>
      </w:r>
      <w:r w:rsidR="000E6066" w:rsidRPr="000E6066">
        <w:rPr>
          <w:bCs/>
          <w:i/>
          <w:color w:val="00B0F0"/>
          <w:sz w:val="22"/>
          <w:szCs w:val="22"/>
        </w:rPr>
        <w:t>(</w:t>
      </w:r>
      <w:r w:rsidR="0094690F">
        <w:rPr>
          <w:bCs/>
          <w:i/>
          <w:color w:val="00B0F0"/>
          <w:sz w:val="22"/>
          <w:szCs w:val="22"/>
        </w:rPr>
        <w:t xml:space="preserve">Вариант: </w:t>
      </w:r>
      <w:r w:rsidR="004A4D79" w:rsidRPr="000E6066">
        <w:rPr>
          <w:bCs/>
          <w:i/>
          <w:color w:val="00B0F0"/>
          <w:sz w:val="22"/>
          <w:szCs w:val="22"/>
        </w:rPr>
        <w:t>Гостехнадзора</w:t>
      </w:r>
      <w:r w:rsidR="000E6066" w:rsidRPr="000E6066">
        <w:rPr>
          <w:bCs/>
          <w:i/>
          <w:color w:val="00B0F0"/>
          <w:sz w:val="22"/>
          <w:szCs w:val="22"/>
        </w:rPr>
        <w:t>)</w:t>
      </w:r>
      <w:r w:rsidR="004A4D79" w:rsidRPr="00C55AD2">
        <w:rPr>
          <w:sz w:val="22"/>
          <w:szCs w:val="22"/>
        </w:rPr>
        <w:t>.</w:t>
      </w:r>
    </w:p>
    <w:p w:rsidR="00104378" w:rsidRPr="001E2D26" w:rsidRDefault="00104378" w:rsidP="001E2D26">
      <w:pPr>
        <w:ind w:right="-1"/>
        <w:jc w:val="center"/>
        <w:rPr>
          <w:b/>
          <w:sz w:val="22"/>
          <w:szCs w:val="22"/>
        </w:rPr>
      </w:pPr>
    </w:p>
    <w:p w:rsidR="00104378" w:rsidRDefault="00104378" w:rsidP="001E2D26">
      <w:pPr>
        <w:ind w:right="-1"/>
        <w:jc w:val="center"/>
        <w:rPr>
          <w:b/>
          <w:sz w:val="22"/>
          <w:szCs w:val="22"/>
        </w:rPr>
      </w:pPr>
      <w:r w:rsidRPr="001E2D26">
        <w:rPr>
          <w:b/>
          <w:sz w:val="22"/>
          <w:szCs w:val="22"/>
        </w:rPr>
        <w:t xml:space="preserve">9. </w:t>
      </w:r>
      <w:r w:rsidR="001E2D26" w:rsidRPr="001E2D26">
        <w:rPr>
          <w:b/>
          <w:sz w:val="22"/>
          <w:szCs w:val="22"/>
        </w:rPr>
        <w:t>Адреса и реквизиты Сторон</w:t>
      </w:r>
    </w:p>
    <w:p w:rsidR="001E2D26" w:rsidRPr="00C55AD2" w:rsidRDefault="001E2D26" w:rsidP="001E2D26">
      <w:pPr>
        <w:pStyle w:val="21"/>
        <w:tabs>
          <w:tab w:val="left" w:pos="2281"/>
        </w:tabs>
        <w:ind w:left="0" w:right="-1" w:firstLine="0"/>
        <w:rPr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0"/>
        <w:gridCol w:w="5387"/>
      </w:tblGrid>
      <w:tr w:rsidR="00104378" w:rsidRPr="00FD0A25" w:rsidTr="00FC38DB">
        <w:trPr>
          <w:trHeight w:val="2805"/>
        </w:trPr>
        <w:tc>
          <w:tcPr>
            <w:tcW w:w="2397" w:type="pct"/>
          </w:tcPr>
          <w:p w:rsidR="001E2D26" w:rsidRDefault="00104378" w:rsidP="005610FC">
            <w:pPr>
              <w:ind w:right="-1"/>
              <w:rPr>
                <w:b/>
                <w:sz w:val="20"/>
              </w:rPr>
            </w:pPr>
            <w:r w:rsidRPr="00FD0A25">
              <w:rPr>
                <w:b/>
                <w:sz w:val="20"/>
              </w:rPr>
              <w:t>ПРОДАВЕЦ:</w:t>
            </w:r>
          </w:p>
          <w:p w:rsidR="00104378" w:rsidRPr="00FD0A25" w:rsidRDefault="001E2D26" w:rsidP="005610FC">
            <w:pPr>
              <w:ind w:right="-1"/>
              <w:rPr>
                <w:sz w:val="20"/>
              </w:rPr>
            </w:pPr>
            <w:r>
              <w:rPr>
                <w:b/>
                <w:sz w:val="20"/>
              </w:rPr>
              <w:t>__________</w:t>
            </w:r>
            <w:r w:rsidR="00104378" w:rsidRPr="00FD0A25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______________________</w:t>
            </w:r>
          </w:p>
          <w:p w:rsidR="001E2D26" w:rsidRPr="000E5BF8" w:rsidRDefault="00104378" w:rsidP="005610FC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Юридический адрес: </w:t>
            </w:r>
            <w:r w:rsidR="001E2D26">
              <w:rPr>
                <w:sz w:val="20"/>
              </w:rPr>
              <w:t>______________;</w:t>
            </w:r>
          </w:p>
          <w:p w:rsidR="00104378" w:rsidRDefault="00104378" w:rsidP="005610FC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Почтовый адрес: </w:t>
            </w:r>
            <w:r w:rsidR="001E2D26">
              <w:rPr>
                <w:sz w:val="20"/>
              </w:rPr>
              <w:t>__________________;</w:t>
            </w:r>
          </w:p>
          <w:p w:rsidR="00104378" w:rsidRPr="00FD0A25" w:rsidRDefault="00104378" w:rsidP="005610FC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ИНН/КПП </w:t>
            </w:r>
            <w:r w:rsidR="001E2D26">
              <w:rPr>
                <w:sz w:val="20"/>
              </w:rPr>
              <w:t>____________</w:t>
            </w:r>
            <w:r w:rsidRPr="00FD0A25">
              <w:rPr>
                <w:sz w:val="20"/>
              </w:rPr>
              <w:t>/</w:t>
            </w:r>
            <w:r w:rsidR="001E2D26">
              <w:rPr>
                <w:sz w:val="20"/>
              </w:rPr>
              <w:t>___________</w:t>
            </w:r>
            <w:r w:rsidRPr="00FD0A25">
              <w:rPr>
                <w:sz w:val="20"/>
              </w:rPr>
              <w:t>;</w:t>
            </w:r>
          </w:p>
          <w:p w:rsidR="00104378" w:rsidRPr="00FD0A25" w:rsidRDefault="00104378" w:rsidP="005610FC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Банк: </w:t>
            </w:r>
            <w:r w:rsidR="001E2D26">
              <w:rPr>
                <w:sz w:val="20"/>
              </w:rPr>
              <w:t>____________________________</w:t>
            </w:r>
          </w:p>
          <w:p w:rsidR="00104378" w:rsidRPr="00FD0A25" w:rsidRDefault="00104378" w:rsidP="005610FC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Р/с </w:t>
            </w:r>
            <w:r w:rsidR="00FC38DB">
              <w:rPr>
                <w:sz w:val="20"/>
              </w:rPr>
              <w:t>_______________________</w:t>
            </w:r>
            <w:r w:rsidRPr="00FD0A25">
              <w:rPr>
                <w:sz w:val="20"/>
              </w:rPr>
              <w:t>;</w:t>
            </w:r>
          </w:p>
          <w:p w:rsidR="00104378" w:rsidRPr="00FD0A25" w:rsidRDefault="00104378" w:rsidP="005610FC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К/с </w:t>
            </w:r>
            <w:r w:rsidR="00FC38DB">
              <w:rPr>
                <w:sz w:val="20"/>
              </w:rPr>
              <w:t>______________________</w:t>
            </w:r>
            <w:r w:rsidRPr="00FD0A25">
              <w:rPr>
                <w:sz w:val="20"/>
              </w:rPr>
              <w:t>;</w:t>
            </w:r>
          </w:p>
          <w:p w:rsidR="00104378" w:rsidRDefault="00104378" w:rsidP="005610FC">
            <w:pPr>
              <w:tabs>
                <w:tab w:val="left" w:pos="180"/>
                <w:tab w:val="left" w:pos="3060"/>
              </w:tabs>
              <w:rPr>
                <w:sz w:val="20"/>
              </w:rPr>
            </w:pPr>
            <w:r>
              <w:rPr>
                <w:sz w:val="20"/>
              </w:rPr>
              <w:t xml:space="preserve">БИК </w:t>
            </w:r>
            <w:r w:rsidR="00FC38DB">
              <w:rPr>
                <w:sz w:val="20"/>
              </w:rPr>
              <w:t>_______</w:t>
            </w:r>
          </w:p>
          <w:p w:rsidR="00104378" w:rsidRDefault="00104378" w:rsidP="005610FC">
            <w:pPr>
              <w:tabs>
                <w:tab w:val="left" w:pos="180"/>
                <w:tab w:val="left" w:pos="3060"/>
              </w:tabs>
              <w:jc w:val="both"/>
              <w:rPr>
                <w:color w:val="000000"/>
                <w:sz w:val="20"/>
              </w:rPr>
            </w:pPr>
            <w:r w:rsidRPr="00FD0A25">
              <w:rPr>
                <w:color w:val="000000"/>
                <w:sz w:val="20"/>
              </w:rPr>
              <w:t>телефон</w:t>
            </w:r>
            <w:r>
              <w:rPr>
                <w:color w:val="000000"/>
                <w:sz w:val="20"/>
              </w:rPr>
              <w:t xml:space="preserve"> исполнителя</w:t>
            </w:r>
            <w:r w:rsidRPr="00FD0A25">
              <w:rPr>
                <w:color w:val="000000"/>
                <w:sz w:val="20"/>
              </w:rPr>
              <w:t>: ______________</w:t>
            </w:r>
          </w:p>
          <w:p w:rsidR="00104378" w:rsidRPr="00FD0A25" w:rsidRDefault="00104378" w:rsidP="005610FC">
            <w:pPr>
              <w:tabs>
                <w:tab w:val="left" w:pos="180"/>
                <w:tab w:val="left" w:pos="3060"/>
              </w:tabs>
              <w:rPr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e</w:t>
            </w:r>
            <w:r w:rsidRPr="00373988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mail</w:t>
            </w:r>
            <w:r>
              <w:rPr>
                <w:color w:val="000000"/>
                <w:sz w:val="20"/>
              </w:rPr>
              <w:t>:____________________________</w:t>
            </w:r>
          </w:p>
        </w:tc>
        <w:tc>
          <w:tcPr>
            <w:tcW w:w="2603" w:type="pct"/>
          </w:tcPr>
          <w:p w:rsidR="00FC38DB" w:rsidRDefault="00104378" w:rsidP="005610FC">
            <w:pPr>
              <w:tabs>
                <w:tab w:val="left" w:pos="180"/>
                <w:tab w:val="left" w:pos="3060"/>
              </w:tabs>
              <w:rPr>
                <w:sz w:val="20"/>
              </w:rPr>
            </w:pPr>
            <w:r w:rsidRPr="00FC38DB">
              <w:rPr>
                <w:sz w:val="20"/>
              </w:rPr>
              <w:t xml:space="preserve">ПОКУПАТЕЛЬ: </w:t>
            </w:r>
          </w:p>
          <w:p w:rsidR="00FC38DB" w:rsidRPr="000E5BF8" w:rsidRDefault="00FC38DB" w:rsidP="00FC38DB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Юридический адрес: </w:t>
            </w:r>
            <w:r>
              <w:rPr>
                <w:sz w:val="20"/>
              </w:rPr>
              <w:t>______________;</w:t>
            </w:r>
          </w:p>
          <w:p w:rsidR="00FC38DB" w:rsidRDefault="00FC38DB" w:rsidP="00FC38DB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Почтовый адрес: </w:t>
            </w:r>
            <w:r>
              <w:rPr>
                <w:sz w:val="20"/>
              </w:rPr>
              <w:t>__________________;</w:t>
            </w:r>
          </w:p>
          <w:p w:rsidR="00FC38DB" w:rsidRPr="00FD0A25" w:rsidRDefault="00FC38DB" w:rsidP="00FC38DB">
            <w:pPr>
              <w:rPr>
                <w:sz w:val="20"/>
              </w:rPr>
            </w:pPr>
            <w:r w:rsidRPr="00FD0A25">
              <w:rPr>
                <w:sz w:val="20"/>
              </w:rPr>
              <w:t xml:space="preserve">ИНН/КПП </w:t>
            </w:r>
            <w:r>
              <w:rPr>
                <w:sz w:val="20"/>
              </w:rPr>
              <w:t>____________</w:t>
            </w:r>
            <w:r w:rsidRPr="00FD0A25">
              <w:rPr>
                <w:sz w:val="20"/>
              </w:rPr>
              <w:t>/</w:t>
            </w:r>
            <w:r>
              <w:rPr>
                <w:sz w:val="20"/>
              </w:rPr>
              <w:t>___________</w:t>
            </w:r>
            <w:r w:rsidRPr="00FD0A25">
              <w:rPr>
                <w:sz w:val="20"/>
              </w:rPr>
              <w:t>;</w:t>
            </w:r>
          </w:p>
          <w:p w:rsidR="00FC38DB" w:rsidRPr="00FD0A25" w:rsidRDefault="00FC38DB" w:rsidP="00FC38DB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Банк: </w:t>
            </w:r>
            <w:r>
              <w:rPr>
                <w:sz w:val="20"/>
              </w:rPr>
              <w:t>____________________________</w:t>
            </w:r>
          </w:p>
          <w:p w:rsidR="00FC38DB" w:rsidRPr="00FD0A25" w:rsidRDefault="00FC38DB" w:rsidP="00FC38DB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Р/с </w:t>
            </w:r>
            <w:r>
              <w:rPr>
                <w:sz w:val="20"/>
              </w:rPr>
              <w:t>_______________________</w:t>
            </w:r>
            <w:r w:rsidRPr="00FD0A25">
              <w:rPr>
                <w:sz w:val="20"/>
              </w:rPr>
              <w:t>;</w:t>
            </w:r>
          </w:p>
          <w:p w:rsidR="00FC38DB" w:rsidRPr="00FD0A25" w:rsidRDefault="00FC38DB" w:rsidP="00FC38DB">
            <w:pPr>
              <w:ind w:right="-1"/>
              <w:rPr>
                <w:sz w:val="20"/>
              </w:rPr>
            </w:pPr>
            <w:r w:rsidRPr="00FD0A25">
              <w:rPr>
                <w:sz w:val="20"/>
              </w:rPr>
              <w:t xml:space="preserve">К/с </w:t>
            </w:r>
            <w:r>
              <w:rPr>
                <w:sz w:val="20"/>
              </w:rPr>
              <w:t>______________________</w:t>
            </w:r>
            <w:r w:rsidRPr="00FD0A25">
              <w:rPr>
                <w:sz w:val="20"/>
              </w:rPr>
              <w:t>;</w:t>
            </w:r>
          </w:p>
          <w:p w:rsidR="00FC38DB" w:rsidRDefault="00FC38DB" w:rsidP="00FC38DB">
            <w:pPr>
              <w:tabs>
                <w:tab w:val="left" w:pos="180"/>
                <w:tab w:val="left" w:pos="3060"/>
              </w:tabs>
              <w:rPr>
                <w:sz w:val="20"/>
              </w:rPr>
            </w:pPr>
            <w:r>
              <w:rPr>
                <w:sz w:val="20"/>
              </w:rPr>
              <w:t>БИК _______</w:t>
            </w:r>
          </w:p>
          <w:p w:rsidR="00FC38DB" w:rsidRDefault="00FC38DB" w:rsidP="00FC38DB">
            <w:pPr>
              <w:tabs>
                <w:tab w:val="left" w:pos="180"/>
                <w:tab w:val="left" w:pos="3060"/>
              </w:tabs>
              <w:jc w:val="both"/>
              <w:rPr>
                <w:color w:val="000000"/>
                <w:sz w:val="20"/>
              </w:rPr>
            </w:pPr>
            <w:r w:rsidRPr="00FD0A25">
              <w:rPr>
                <w:color w:val="000000"/>
                <w:sz w:val="20"/>
              </w:rPr>
              <w:t>телефон</w:t>
            </w:r>
            <w:r>
              <w:rPr>
                <w:color w:val="000000"/>
                <w:sz w:val="20"/>
              </w:rPr>
              <w:t xml:space="preserve"> исполнителя</w:t>
            </w:r>
            <w:r w:rsidRPr="00FD0A25">
              <w:rPr>
                <w:color w:val="000000"/>
                <w:sz w:val="20"/>
              </w:rPr>
              <w:t>: ______________</w:t>
            </w:r>
          </w:p>
          <w:p w:rsidR="00104378" w:rsidRPr="00FC38DB" w:rsidRDefault="00FC38DB" w:rsidP="00FC38DB">
            <w:pPr>
              <w:tabs>
                <w:tab w:val="left" w:pos="180"/>
                <w:tab w:val="left" w:pos="3060"/>
              </w:tabs>
              <w:jc w:val="both"/>
              <w:rPr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e</w:t>
            </w:r>
            <w:r w:rsidRPr="00373988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mail</w:t>
            </w:r>
            <w:r>
              <w:rPr>
                <w:color w:val="000000"/>
                <w:sz w:val="20"/>
              </w:rPr>
              <w:t>:____________________________</w:t>
            </w:r>
          </w:p>
        </w:tc>
      </w:tr>
    </w:tbl>
    <w:p w:rsidR="00104378" w:rsidRDefault="00104378" w:rsidP="00104378">
      <w:pPr>
        <w:jc w:val="center"/>
        <w:rPr>
          <w:b/>
          <w:sz w:val="22"/>
          <w:szCs w:val="22"/>
        </w:rPr>
      </w:pPr>
    </w:p>
    <w:p w:rsidR="00104378" w:rsidRPr="00C55AD2" w:rsidRDefault="00104378" w:rsidP="0010437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8. </w:t>
      </w:r>
      <w:r w:rsidRPr="00C55AD2">
        <w:rPr>
          <w:b/>
          <w:sz w:val="22"/>
          <w:szCs w:val="22"/>
        </w:rPr>
        <w:t>ПОДПИСИ СТОРОН</w:t>
      </w:r>
    </w:p>
    <w:p w:rsidR="00104378" w:rsidRPr="00C55AD2" w:rsidRDefault="00104378" w:rsidP="00104378">
      <w:pPr>
        <w:jc w:val="center"/>
        <w:rPr>
          <w:b/>
          <w:sz w:val="22"/>
          <w:szCs w:val="22"/>
        </w:rPr>
      </w:pPr>
    </w:p>
    <w:p w:rsidR="00104378" w:rsidRPr="00C55AD2" w:rsidRDefault="00104378" w:rsidP="00104378">
      <w:pPr>
        <w:rPr>
          <w:b/>
          <w:sz w:val="22"/>
          <w:szCs w:val="22"/>
        </w:rPr>
      </w:pPr>
      <w:r w:rsidRPr="00C55AD2">
        <w:rPr>
          <w:b/>
          <w:sz w:val="22"/>
          <w:szCs w:val="22"/>
        </w:rPr>
        <w:t>ПРОДАВЕЦ</w:t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</w:r>
      <w:r w:rsidRPr="00C55AD2">
        <w:rPr>
          <w:b/>
          <w:sz w:val="22"/>
          <w:szCs w:val="22"/>
        </w:rPr>
        <w:tab/>
        <w:t xml:space="preserve">ПОКУПАТЕЛЬ </w:t>
      </w:r>
    </w:p>
    <w:p w:rsidR="00104378" w:rsidRPr="00C55AD2" w:rsidRDefault="00104378" w:rsidP="00104378">
      <w:pPr>
        <w:rPr>
          <w:sz w:val="22"/>
          <w:szCs w:val="22"/>
        </w:rPr>
      </w:pP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  <w:r w:rsidRPr="00C55AD2">
        <w:rPr>
          <w:sz w:val="22"/>
          <w:szCs w:val="22"/>
        </w:rPr>
        <w:tab/>
      </w:r>
    </w:p>
    <w:p w:rsidR="00104378" w:rsidRDefault="00104378" w:rsidP="00104378">
      <w:pPr>
        <w:rPr>
          <w:sz w:val="22"/>
          <w:szCs w:val="22"/>
        </w:rPr>
      </w:pPr>
      <w:r w:rsidRPr="00C55AD2">
        <w:rPr>
          <w:sz w:val="22"/>
          <w:szCs w:val="22"/>
        </w:rPr>
        <w:t>__________________</w:t>
      </w:r>
      <w:r w:rsidR="00315952">
        <w:rPr>
          <w:sz w:val="22"/>
          <w:szCs w:val="22"/>
        </w:rPr>
        <w:tab/>
      </w:r>
      <w:r w:rsidR="00315952">
        <w:rPr>
          <w:sz w:val="22"/>
          <w:szCs w:val="22"/>
        </w:rPr>
        <w:tab/>
      </w:r>
      <w:r w:rsidR="00315952">
        <w:rPr>
          <w:sz w:val="22"/>
          <w:szCs w:val="22"/>
        </w:rPr>
        <w:tab/>
      </w:r>
      <w:r w:rsidR="00315952">
        <w:rPr>
          <w:sz w:val="22"/>
          <w:szCs w:val="22"/>
        </w:rPr>
        <w:tab/>
      </w:r>
      <w:r w:rsidRPr="00C55AD2">
        <w:rPr>
          <w:sz w:val="22"/>
          <w:szCs w:val="22"/>
        </w:rPr>
        <w:tab/>
        <w:t xml:space="preserve">___________________ </w:t>
      </w:r>
      <w:r>
        <w:rPr>
          <w:sz w:val="22"/>
          <w:szCs w:val="22"/>
        </w:rPr>
        <w:t>______________</w:t>
      </w:r>
    </w:p>
    <w:p w:rsidR="00104378" w:rsidRDefault="00104378" w:rsidP="00104378"/>
    <w:p w:rsidR="00392409" w:rsidRDefault="00392409" w:rsidP="00ED0A8D">
      <w:pPr>
        <w:ind w:right="-1"/>
        <w:jc w:val="both"/>
        <w:rPr>
          <w:sz w:val="22"/>
          <w:szCs w:val="22"/>
        </w:rPr>
      </w:pPr>
    </w:p>
    <w:p w:rsidR="003A27A5" w:rsidRDefault="003A27A5"/>
    <w:sectPr w:rsidR="003A27A5" w:rsidSect="00A654D5">
      <w:footerReference w:type="default" r:id="rId7"/>
      <w:pgSz w:w="11907" w:h="16840"/>
      <w:pgMar w:top="426" w:right="567" w:bottom="851" w:left="993" w:header="72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A50" w:rsidRDefault="008E4A50">
      <w:r>
        <w:separator/>
      </w:r>
    </w:p>
  </w:endnote>
  <w:endnote w:type="continuationSeparator" w:id="0">
    <w:p w:rsidR="008E4A50" w:rsidRDefault="008E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400" w:rsidRPr="00A206BD" w:rsidRDefault="00ED0A8D" w:rsidP="00373988">
    <w:pPr>
      <w:pStyle w:val="a9"/>
      <w:jc w:val="both"/>
      <w:rPr>
        <w:rFonts w:ascii="Verdana" w:hAnsi="Verdana"/>
        <w:i/>
        <w:color w:val="808080"/>
        <w:sz w:val="16"/>
        <w:szCs w:val="16"/>
      </w:rPr>
    </w:pPr>
    <w:r>
      <w:rPr>
        <w:rFonts w:ascii="Verdana" w:hAnsi="Verdana"/>
        <w:i/>
        <w:color w:val="808080"/>
        <w:sz w:val="16"/>
        <w:szCs w:val="16"/>
      </w:rPr>
      <w:t>______________ Продавец</w:t>
    </w:r>
    <w:r>
      <w:rPr>
        <w:rFonts w:ascii="Verdana" w:hAnsi="Verdana"/>
        <w:i/>
        <w:color w:val="808080"/>
        <w:sz w:val="16"/>
        <w:szCs w:val="16"/>
      </w:rPr>
      <w:tab/>
    </w:r>
    <w:r>
      <w:rPr>
        <w:rFonts w:ascii="Verdana" w:hAnsi="Verdana"/>
        <w:i/>
        <w:color w:val="808080"/>
        <w:sz w:val="16"/>
        <w:szCs w:val="16"/>
      </w:rPr>
      <w:tab/>
      <w:t xml:space="preserve">_________________ Покупатель   </w:t>
    </w:r>
    <w:r w:rsidRPr="00A206BD">
      <w:rPr>
        <w:rFonts w:ascii="Verdana" w:hAnsi="Verdana"/>
        <w:i/>
        <w:color w:val="808080"/>
        <w:sz w:val="16"/>
        <w:szCs w:val="16"/>
      </w:rPr>
      <w:t xml:space="preserve">стр. </w:t>
    </w:r>
    <w:r w:rsidRPr="00A206BD">
      <w:rPr>
        <w:rFonts w:ascii="Verdana" w:hAnsi="Verdana"/>
        <w:i/>
        <w:color w:val="808080"/>
        <w:sz w:val="16"/>
        <w:szCs w:val="16"/>
      </w:rPr>
      <w:fldChar w:fldCharType="begin"/>
    </w:r>
    <w:r w:rsidRPr="00A206BD">
      <w:rPr>
        <w:rFonts w:ascii="Verdana" w:hAnsi="Verdana"/>
        <w:i/>
        <w:color w:val="808080"/>
        <w:sz w:val="16"/>
        <w:szCs w:val="16"/>
      </w:rPr>
      <w:instrText>PAGE</w:instrText>
    </w:r>
    <w:r w:rsidRPr="00A206BD">
      <w:rPr>
        <w:rFonts w:ascii="Verdana" w:hAnsi="Verdana"/>
        <w:i/>
        <w:color w:val="808080"/>
        <w:sz w:val="16"/>
        <w:szCs w:val="16"/>
      </w:rPr>
      <w:fldChar w:fldCharType="separate"/>
    </w:r>
    <w:r w:rsidR="00752EED">
      <w:rPr>
        <w:rFonts w:ascii="Verdana" w:hAnsi="Verdana"/>
        <w:i/>
        <w:noProof/>
        <w:color w:val="808080"/>
        <w:sz w:val="16"/>
        <w:szCs w:val="16"/>
      </w:rPr>
      <w:t>3</w:t>
    </w:r>
    <w:r w:rsidRPr="00A206BD">
      <w:rPr>
        <w:rFonts w:ascii="Verdana" w:hAnsi="Verdana"/>
        <w:i/>
        <w:color w:val="808080"/>
        <w:sz w:val="16"/>
        <w:szCs w:val="16"/>
      </w:rPr>
      <w:fldChar w:fldCharType="end"/>
    </w:r>
    <w:r w:rsidRPr="00A206BD">
      <w:rPr>
        <w:rFonts w:ascii="Verdana" w:hAnsi="Verdana"/>
        <w:i/>
        <w:color w:val="808080"/>
        <w:sz w:val="16"/>
        <w:szCs w:val="16"/>
      </w:rPr>
      <w:t xml:space="preserve"> из </w:t>
    </w:r>
    <w:r w:rsidRPr="00A206BD">
      <w:rPr>
        <w:rFonts w:ascii="Verdana" w:hAnsi="Verdana"/>
        <w:i/>
        <w:color w:val="808080"/>
        <w:sz w:val="16"/>
        <w:szCs w:val="16"/>
      </w:rPr>
      <w:fldChar w:fldCharType="begin"/>
    </w:r>
    <w:r w:rsidRPr="00A206BD">
      <w:rPr>
        <w:rFonts w:ascii="Verdana" w:hAnsi="Verdana"/>
        <w:i/>
        <w:color w:val="808080"/>
        <w:sz w:val="16"/>
        <w:szCs w:val="16"/>
      </w:rPr>
      <w:instrText>NUMPAGES</w:instrText>
    </w:r>
    <w:r w:rsidRPr="00A206BD">
      <w:rPr>
        <w:rFonts w:ascii="Verdana" w:hAnsi="Verdana"/>
        <w:i/>
        <w:color w:val="808080"/>
        <w:sz w:val="16"/>
        <w:szCs w:val="16"/>
      </w:rPr>
      <w:fldChar w:fldCharType="separate"/>
    </w:r>
    <w:r w:rsidR="00752EED">
      <w:rPr>
        <w:rFonts w:ascii="Verdana" w:hAnsi="Verdana"/>
        <w:i/>
        <w:noProof/>
        <w:color w:val="808080"/>
        <w:sz w:val="16"/>
        <w:szCs w:val="16"/>
      </w:rPr>
      <w:t>4</w:t>
    </w:r>
    <w:r w:rsidRPr="00A206BD">
      <w:rPr>
        <w:rFonts w:ascii="Verdana" w:hAnsi="Verdana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A50" w:rsidRDefault="008E4A50">
      <w:r>
        <w:separator/>
      </w:r>
    </w:p>
  </w:footnote>
  <w:footnote w:type="continuationSeparator" w:id="0">
    <w:p w:rsidR="008E4A50" w:rsidRDefault="008E4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1CA3"/>
    <w:multiLevelType w:val="multilevel"/>
    <w:tmpl w:val="4D16C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CD0803"/>
    <w:multiLevelType w:val="multilevel"/>
    <w:tmpl w:val="16CE469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2F45FED"/>
    <w:multiLevelType w:val="multilevel"/>
    <w:tmpl w:val="8F5643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F356560"/>
    <w:multiLevelType w:val="multilevel"/>
    <w:tmpl w:val="9FD66B1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  <w:b w:val="0"/>
      </w:rPr>
    </w:lvl>
  </w:abstractNum>
  <w:abstractNum w:abstractNumId="4" w15:restartNumberingAfterBreak="0">
    <w:nsid w:val="23EF5078"/>
    <w:multiLevelType w:val="multilevel"/>
    <w:tmpl w:val="BD04B48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85F070E"/>
    <w:multiLevelType w:val="multilevel"/>
    <w:tmpl w:val="8B5CDE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78D4E4B"/>
    <w:multiLevelType w:val="multilevel"/>
    <w:tmpl w:val="D382E04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 w15:restartNumberingAfterBreak="0">
    <w:nsid w:val="58994051"/>
    <w:multiLevelType w:val="multilevel"/>
    <w:tmpl w:val="36AA9D7C"/>
    <w:lvl w:ilvl="0">
      <w:start w:val="6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6B3E4B"/>
    <w:multiLevelType w:val="hybridMultilevel"/>
    <w:tmpl w:val="28ACA5D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841D6"/>
    <w:multiLevelType w:val="multilevel"/>
    <w:tmpl w:val="BD3E9FC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88C65F6"/>
    <w:multiLevelType w:val="multilevel"/>
    <w:tmpl w:val="AA5E88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11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8D"/>
    <w:rsid w:val="0000706C"/>
    <w:rsid w:val="00040A1D"/>
    <w:rsid w:val="00052CB4"/>
    <w:rsid w:val="00053D11"/>
    <w:rsid w:val="00091106"/>
    <w:rsid w:val="000C536F"/>
    <w:rsid w:val="000E5BF8"/>
    <w:rsid w:val="000E6066"/>
    <w:rsid w:val="00104378"/>
    <w:rsid w:val="00163D3B"/>
    <w:rsid w:val="00187F99"/>
    <w:rsid w:val="001930E0"/>
    <w:rsid w:val="001E2D26"/>
    <w:rsid w:val="0020622B"/>
    <w:rsid w:val="00207E22"/>
    <w:rsid w:val="002162B9"/>
    <w:rsid w:val="0024336C"/>
    <w:rsid w:val="002E2D75"/>
    <w:rsid w:val="002E5CFC"/>
    <w:rsid w:val="002E659A"/>
    <w:rsid w:val="00306A61"/>
    <w:rsid w:val="00315952"/>
    <w:rsid w:val="003471E1"/>
    <w:rsid w:val="003719BB"/>
    <w:rsid w:val="00392409"/>
    <w:rsid w:val="003960DB"/>
    <w:rsid w:val="003A27A5"/>
    <w:rsid w:val="003C10E3"/>
    <w:rsid w:val="003C66F1"/>
    <w:rsid w:val="003D143A"/>
    <w:rsid w:val="003E0CB9"/>
    <w:rsid w:val="003F20F4"/>
    <w:rsid w:val="004057F0"/>
    <w:rsid w:val="00480DD6"/>
    <w:rsid w:val="004A1D4A"/>
    <w:rsid w:val="004A4D79"/>
    <w:rsid w:val="004E0303"/>
    <w:rsid w:val="00547426"/>
    <w:rsid w:val="005636E0"/>
    <w:rsid w:val="005B3DFA"/>
    <w:rsid w:val="006074C9"/>
    <w:rsid w:val="00636C01"/>
    <w:rsid w:val="00654BED"/>
    <w:rsid w:val="006617AA"/>
    <w:rsid w:val="006C0CD1"/>
    <w:rsid w:val="00752EED"/>
    <w:rsid w:val="00831A3F"/>
    <w:rsid w:val="008333EA"/>
    <w:rsid w:val="00842934"/>
    <w:rsid w:val="008735F3"/>
    <w:rsid w:val="008E4A50"/>
    <w:rsid w:val="00905A94"/>
    <w:rsid w:val="00912DA4"/>
    <w:rsid w:val="0094690F"/>
    <w:rsid w:val="00956014"/>
    <w:rsid w:val="00960447"/>
    <w:rsid w:val="009A40C7"/>
    <w:rsid w:val="00A05394"/>
    <w:rsid w:val="00A37315"/>
    <w:rsid w:val="00A41C50"/>
    <w:rsid w:val="00A57782"/>
    <w:rsid w:val="00AC70BC"/>
    <w:rsid w:val="00AD4BCB"/>
    <w:rsid w:val="00AF1772"/>
    <w:rsid w:val="00B20A74"/>
    <w:rsid w:val="00B22B10"/>
    <w:rsid w:val="00BA68AA"/>
    <w:rsid w:val="00BE48EF"/>
    <w:rsid w:val="00C07BFD"/>
    <w:rsid w:val="00C30D6A"/>
    <w:rsid w:val="00C441E0"/>
    <w:rsid w:val="00C7767A"/>
    <w:rsid w:val="00D018D0"/>
    <w:rsid w:val="00D14495"/>
    <w:rsid w:val="00D26FF4"/>
    <w:rsid w:val="00D76618"/>
    <w:rsid w:val="00DA15FC"/>
    <w:rsid w:val="00DF0F4D"/>
    <w:rsid w:val="00DF542E"/>
    <w:rsid w:val="00DF58A4"/>
    <w:rsid w:val="00E40DC5"/>
    <w:rsid w:val="00E43C6F"/>
    <w:rsid w:val="00E81611"/>
    <w:rsid w:val="00ED0A8D"/>
    <w:rsid w:val="00EF08E4"/>
    <w:rsid w:val="00F576A8"/>
    <w:rsid w:val="00F83BB4"/>
    <w:rsid w:val="00FC1D40"/>
    <w:rsid w:val="00FC2BE9"/>
    <w:rsid w:val="00FC38DB"/>
    <w:rsid w:val="00FC3C37"/>
    <w:rsid w:val="00FC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1A97C9"/>
  <w15:chartTrackingRefBased/>
  <w15:docId w15:val="{9440EE8B-0FDC-4C26-918A-8510732B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A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0D6A"/>
    <w:pPr>
      <w:keepNext/>
      <w:keepLines/>
      <w:numPr>
        <w:numId w:val="11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30D6A"/>
    <w:pPr>
      <w:numPr>
        <w:ilvl w:val="1"/>
        <w:numId w:val="11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30D6A"/>
    <w:pPr>
      <w:numPr>
        <w:ilvl w:val="2"/>
        <w:numId w:val="11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C30D6A"/>
    <w:pPr>
      <w:numPr>
        <w:ilvl w:val="3"/>
        <w:numId w:val="11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D6A"/>
    <w:pPr>
      <w:keepNext/>
      <w:keepLines/>
      <w:numPr>
        <w:ilvl w:val="4"/>
        <w:numId w:val="11"/>
      </w:numPr>
      <w:spacing w:before="200" w:line="276" w:lineRule="auto"/>
      <w:ind w:firstLine="482"/>
      <w:jc w:val="both"/>
      <w:outlineLvl w:val="4"/>
    </w:pPr>
    <w:rPr>
      <w:rFonts w:ascii="Cambria" w:hAnsi="Cambria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D6A"/>
    <w:pPr>
      <w:keepNext/>
      <w:keepLines/>
      <w:numPr>
        <w:ilvl w:val="5"/>
        <w:numId w:val="11"/>
      </w:numPr>
      <w:spacing w:before="200" w:line="276" w:lineRule="auto"/>
      <w:ind w:firstLine="482"/>
      <w:jc w:val="both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D6A"/>
    <w:pPr>
      <w:keepNext/>
      <w:keepLines/>
      <w:numPr>
        <w:ilvl w:val="6"/>
        <w:numId w:val="11"/>
      </w:numPr>
      <w:spacing w:before="200" w:line="276" w:lineRule="auto"/>
      <w:ind w:firstLine="482"/>
      <w:jc w:val="both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D6A"/>
    <w:pPr>
      <w:keepNext/>
      <w:keepLines/>
      <w:numPr>
        <w:ilvl w:val="7"/>
        <w:numId w:val="11"/>
      </w:numPr>
      <w:spacing w:before="200" w:line="276" w:lineRule="auto"/>
      <w:ind w:firstLine="482"/>
      <w:jc w:val="both"/>
      <w:outlineLvl w:val="7"/>
    </w:pPr>
    <w:rPr>
      <w:rFonts w:ascii="Cambria" w:hAnsi="Cambria"/>
      <w:color w:val="4F81BD"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D6A"/>
    <w:pPr>
      <w:keepNext/>
      <w:keepLines/>
      <w:numPr>
        <w:ilvl w:val="8"/>
        <w:numId w:val="11"/>
      </w:numPr>
      <w:spacing w:before="200" w:line="276" w:lineRule="auto"/>
      <w:ind w:firstLine="482"/>
      <w:jc w:val="both"/>
      <w:outlineLvl w:val="8"/>
    </w:pPr>
    <w:rPr>
      <w:rFonts w:ascii="Cambria" w:hAnsi="Cambria"/>
      <w:i/>
      <w:iCs/>
      <w:color w:val="40404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0A8D"/>
    <w:pPr>
      <w:jc w:val="both"/>
    </w:pPr>
  </w:style>
  <w:style w:type="character" w:customStyle="1" w:styleId="a4">
    <w:name w:val="Основной текст Знак"/>
    <w:basedOn w:val="a0"/>
    <w:link w:val="a3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D0A8D"/>
    <w:pPr>
      <w:ind w:left="284" w:hanging="284"/>
      <w:jc w:val="both"/>
    </w:pPr>
  </w:style>
  <w:style w:type="character" w:customStyle="1" w:styleId="a6">
    <w:name w:val="Основной текст с отступом Знак"/>
    <w:basedOn w:val="a0"/>
    <w:link w:val="a5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ED0A8D"/>
    <w:pPr>
      <w:ind w:left="426" w:hanging="426"/>
      <w:jc w:val="both"/>
    </w:pPr>
  </w:style>
  <w:style w:type="character" w:customStyle="1" w:styleId="22">
    <w:name w:val="Основной текст с отступом 2 Знак"/>
    <w:basedOn w:val="a0"/>
    <w:link w:val="21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ED0A8D"/>
    <w:pPr>
      <w:jc w:val="center"/>
    </w:pPr>
    <w:rPr>
      <w:rFonts w:ascii="Bookman Old Style" w:hAnsi="Bookman Old Style" w:cs="Arial"/>
      <w:b/>
      <w:sz w:val="22"/>
    </w:rPr>
  </w:style>
  <w:style w:type="character" w:customStyle="1" w:styleId="a8">
    <w:name w:val="Заголовок Знак"/>
    <w:basedOn w:val="a0"/>
    <w:link w:val="a7"/>
    <w:rsid w:val="00ED0A8D"/>
    <w:rPr>
      <w:rFonts w:ascii="Bookman Old Style" w:eastAsia="Times New Roman" w:hAnsi="Bookman Old Style" w:cs="Arial"/>
      <w:b/>
      <w:szCs w:val="20"/>
      <w:lang w:eastAsia="ru-RU"/>
    </w:rPr>
  </w:style>
  <w:style w:type="paragraph" w:styleId="a9">
    <w:name w:val="footer"/>
    <w:basedOn w:val="a"/>
    <w:link w:val="aa"/>
    <w:unhideWhenUsed/>
    <w:rsid w:val="00ED0A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D0A8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ED0A8D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EF08E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08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30D6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0D6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0D6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0D6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30D6A"/>
    <w:rPr>
      <w:rFonts w:ascii="Cambria" w:eastAsia="Times New Roman" w:hAnsi="Cambria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30D6A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30D6A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30D6A"/>
    <w:rPr>
      <w:rFonts w:ascii="Cambria" w:eastAsia="Times New Roman" w:hAnsi="Cambria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30D6A"/>
    <w:rPr>
      <w:rFonts w:ascii="Cambria" w:eastAsia="Times New Roman" w:hAnsi="Cambria" w:cs="Times New Roman"/>
      <w:i/>
      <w:iCs/>
      <w:color w:val="404040"/>
      <w:szCs w:val="20"/>
      <w:lang w:eastAsia="ru-RU"/>
    </w:rPr>
  </w:style>
  <w:style w:type="character" w:customStyle="1" w:styleId="apple-converted-space">
    <w:name w:val="apple-converted-space"/>
    <w:basedOn w:val="a0"/>
    <w:rsid w:val="002E5CFC"/>
  </w:style>
  <w:style w:type="character" w:customStyle="1" w:styleId="placeholder">
    <w:name w:val="placeholder"/>
    <w:basedOn w:val="a0"/>
    <w:rsid w:val="002E5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Самаркин</dc:creator>
  <cp:keywords/>
  <dc:description/>
  <cp:lastModifiedBy>Дрынова Татьяна Юрьевна</cp:lastModifiedBy>
  <cp:revision>13</cp:revision>
  <cp:lastPrinted>2023-05-24T11:12:00Z</cp:lastPrinted>
  <dcterms:created xsi:type="dcterms:W3CDTF">2023-05-23T12:20:00Z</dcterms:created>
  <dcterms:modified xsi:type="dcterms:W3CDTF">2023-06-13T07:03:00Z</dcterms:modified>
</cp:coreProperties>
</file>