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42A" w:rsidRPr="00085749" w:rsidRDefault="00DC342A" w:rsidP="00DC342A">
      <w:pPr>
        <w:rPr>
          <w:b/>
          <w:sz w:val="24"/>
          <w:szCs w:val="24"/>
        </w:rPr>
      </w:pPr>
      <w:r w:rsidRPr="00085749">
        <w:rPr>
          <w:b/>
          <w:sz w:val="24"/>
          <w:szCs w:val="24"/>
        </w:rPr>
        <w:t>ДОГОВОР № _____</w:t>
      </w:r>
    </w:p>
    <w:tbl>
      <w:tblPr>
        <w:tblStyle w:val="ad"/>
        <w:tblpPr w:leftFromText="181" w:rightFromText="181" w:vertAnchor="text" w:horzAnchor="margin" w:tblpXSpec="right" w:tblpY="-358"/>
        <w:tblOverlap w:val="never"/>
        <w:tblW w:w="0" w:type="auto"/>
        <w:tblLook w:val="01E0" w:firstRow="1" w:lastRow="1" w:firstColumn="1" w:lastColumn="1" w:noHBand="0" w:noVBand="0"/>
      </w:tblPr>
      <w:tblGrid>
        <w:gridCol w:w="2235"/>
      </w:tblGrid>
      <w:tr w:rsidR="00085749" w:rsidRPr="00085749" w:rsidTr="00AC3680">
        <w:trPr>
          <w:trHeight w:val="351"/>
        </w:trPr>
        <w:tc>
          <w:tcPr>
            <w:tcW w:w="2235" w:type="dxa"/>
          </w:tcPr>
          <w:p w:rsidR="00DC342A" w:rsidRPr="00085749" w:rsidRDefault="00DC342A" w:rsidP="00AC3680">
            <w:pPr>
              <w:pStyle w:val="ConsTitle"/>
              <w:widowControl/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749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085749" w:rsidRPr="00085749" w:rsidTr="00AC3680">
        <w:tc>
          <w:tcPr>
            <w:tcW w:w="2235" w:type="dxa"/>
          </w:tcPr>
          <w:p w:rsidR="00DC342A" w:rsidRPr="00085749" w:rsidRDefault="00DC342A" w:rsidP="00AC3680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C342A" w:rsidRPr="00085749" w:rsidRDefault="00DC342A" w:rsidP="00AC3680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C342A" w:rsidRPr="00085749" w:rsidRDefault="00DC342A" w:rsidP="00DC342A">
      <w:pPr>
        <w:rPr>
          <w:b/>
          <w:sz w:val="24"/>
          <w:szCs w:val="24"/>
        </w:rPr>
      </w:pPr>
      <w:r w:rsidRPr="00085749">
        <w:rPr>
          <w:b/>
          <w:sz w:val="24"/>
          <w:szCs w:val="24"/>
        </w:rPr>
        <w:t>аренды транспортного средства</w:t>
      </w:r>
    </w:p>
    <w:p w:rsidR="00DC342A" w:rsidRPr="00085749" w:rsidRDefault="00DC342A" w:rsidP="00DC342A">
      <w:pPr>
        <w:rPr>
          <w:sz w:val="24"/>
          <w:szCs w:val="24"/>
        </w:rPr>
      </w:pPr>
    </w:p>
    <w:p w:rsidR="00DC342A" w:rsidRPr="00085749" w:rsidRDefault="00DC342A" w:rsidP="00DC342A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085749">
        <w:rPr>
          <w:rFonts w:ascii="Times New Roman" w:hAnsi="Times New Roman"/>
          <w:b/>
          <w:sz w:val="24"/>
          <w:szCs w:val="24"/>
        </w:rPr>
        <w:t>г. Кемерово</w:t>
      </w:r>
      <w:r w:rsidRPr="00085749">
        <w:rPr>
          <w:rFonts w:ascii="Times New Roman" w:hAnsi="Times New Roman"/>
          <w:b/>
          <w:sz w:val="24"/>
          <w:szCs w:val="24"/>
        </w:rPr>
        <w:tab/>
      </w:r>
      <w:r w:rsidRPr="00085749">
        <w:rPr>
          <w:rFonts w:ascii="Times New Roman" w:hAnsi="Times New Roman"/>
          <w:b/>
          <w:sz w:val="24"/>
          <w:szCs w:val="24"/>
        </w:rPr>
        <w:tab/>
      </w:r>
      <w:r w:rsidRPr="00085749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085749">
        <w:rPr>
          <w:rFonts w:ascii="Times New Roman" w:hAnsi="Times New Roman"/>
          <w:b/>
          <w:sz w:val="24"/>
          <w:szCs w:val="24"/>
        </w:rPr>
        <w:tab/>
      </w:r>
      <w:r w:rsidRPr="00085749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DC342A" w:rsidRPr="00085749" w:rsidRDefault="00DC342A" w:rsidP="00DC342A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085749">
        <w:rPr>
          <w:rFonts w:ascii="Times New Roman" w:hAnsi="Times New Roman"/>
          <w:b/>
          <w:sz w:val="24"/>
          <w:szCs w:val="24"/>
        </w:rPr>
        <w:t>«___» _________ 20___ года</w:t>
      </w:r>
    </w:p>
    <w:p w:rsidR="000E101D" w:rsidRPr="00085749" w:rsidRDefault="000E101D" w:rsidP="000E101D">
      <w:pPr>
        <w:pStyle w:val="1"/>
        <w:keepNext w:val="0"/>
        <w:tabs>
          <w:tab w:val="left" w:pos="851"/>
        </w:tabs>
        <w:ind w:left="-284" w:right="-999" w:firstLine="568"/>
        <w:jc w:val="center"/>
        <w:rPr>
          <w:b/>
          <w:sz w:val="24"/>
          <w:szCs w:val="24"/>
        </w:rPr>
      </w:pPr>
    </w:p>
    <w:p w:rsidR="000E101D" w:rsidRPr="00085749" w:rsidRDefault="00B30240" w:rsidP="006E3D0F">
      <w:pPr>
        <w:pStyle w:val="1"/>
        <w:keepNext w:val="0"/>
        <w:tabs>
          <w:tab w:val="left" w:pos="851"/>
        </w:tabs>
        <w:ind w:left="0" w:right="-1"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  <w:u w:val="single"/>
        </w:rPr>
        <w:t>А</w:t>
      </w:r>
      <w:r w:rsidR="000E101D" w:rsidRPr="00085749">
        <w:rPr>
          <w:b/>
          <w:sz w:val="24"/>
          <w:szCs w:val="24"/>
          <w:u w:val="single"/>
        </w:rPr>
        <w:t xml:space="preserve">кционерное общество «Угольная </w:t>
      </w:r>
      <w:r w:rsidR="007A7746" w:rsidRPr="00085749">
        <w:rPr>
          <w:b/>
          <w:sz w:val="24"/>
          <w:szCs w:val="24"/>
          <w:u w:val="single"/>
        </w:rPr>
        <w:t>к</w:t>
      </w:r>
      <w:r w:rsidR="000E101D" w:rsidRPr="00085749">
        <w:rPr>
          <w:b/>
          <w:sz w:val="24"/>
          <w:szCs w:val="24"/>
          <w:u w:val="single"/>
        </w:rPr>
        <w:t>омпания «Кузбассразрезуголь»</w:t>
      </w:r>
      <w:r w:rsidR="000E101D" w:rsidRPr="00085749">
        <w:rPr>
          <w:sz w:val="24"/>
          <w:szCs w:val="24"/>
        </w:rPr>
        <w:t xml:space="preserve">, именуемое в дальнейшем </w:t>
      </w:r>
      <w:r w:rsidR="000E101D" w:rsidRPr="00085749">
        <w:rPr>
          <w:b/>
          <w:sz w:val="24"/>
          <w:szCs w:val="24"/>
        </w:rPr>
        <w:t>«Арендодатель»</w:t>
      </w:r>
      <w:r w:rsidR="000E101D" w:rsidRPr="00085749">
        <w:rPr>
          <w:sz w:val="24"/>
          <w:szCs w:val="24"/>
        </w:rPr>
        <w:t xml:space="preserve">, </w:t>
      </w:r>
      <w:r w:rsidR="00970ED3" w:rsidRPr="00085749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0E101D" w:rsidRPr="00085749">
        <w:rPr>
          <w:sz w:val="24"/>
          <w:szCs w:val="24"/>
        </w:rPr>
        <w:t>, и</w:t>
      </w:r>
    </w:p>
    <w:p w:rsidR="000E101D" w:rsidRPr="00085749" w:rsidRDefault="000E101D" w:rsidP="006E3D0F">
      <w:pPr>
        <w:pStyle w:val="ConsNonformat"/>
        <w:widowControl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085749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085749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085749">
        <w:rPr>
          <w:rFonts w:ascii="Times New Roman" w:hAnsi="Times New Roman"/>
          <w:b/>
          <w:sz w:val="24"/>
          <w:szCs w:val="24"/>
        </w:rPr>
        <w:t>«Арендатор»</w:t>
      </w:r>
      <w:r w:rsidRPr="00085749">
        <w:rPr>
          <w:rFonts w:ascii="Times New Roman" w:hAnsi="Times New Roman"/>
          <w:sz w:val="24"/>
          <w:szCs w:val="24"/>
        </w:rPr>
        <w:t xml:space="preserve">, в лице </w:t>
      </w:r>
      <w:r w:rsidRPr="00085749">
        <w:rPr>
          <w:rFonts w:ascii="Times New Roman" w:hAnsi="Times New Roman"/>
          <w:i/>
          <w:sz w:val="24"/>
          <w:szCs w:val="24"/>
          <w:u w:val="single"/>
        </w:rPr>
        <w:t>(Ф.И.О.</w:t>
      </w:r>
      <w:r w:rsidR="006E3D0F" w:rsidRPr="00085749">
        <w:rPr>
          <w:rFonts w:ascii="Times New Roman" w:hAnsi="Times New Roman"/>
          <w:i/>
          <w:sz w:val="24"/>
          <w:szCs w:val="24"/>
          <w:u w:val="single"/>
        </w:rPr>
        <w:t>, должность</w:t>
      </w:r>
      <w:r w:rsidRPr="00085749">
        <w:rPr>
          <w:rFonts w:ascii="Times New Roman" w:hAnsi="Times New Roman"/>
          <w:i/>
          <w:sz w:val="24"/>
          <w:szCs w:val="24"/>
          <w:u w:val="single"/>
        </w:rPr>
        <w:t xml:space="preserve"> уполномоченного лица),</w:t>
      </w:r>
      <w:r w:rsidRPr="00085749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085749">
        <w:rPr>
          <w:rFonts w:ascii="Times New Roman" w:hAnsi="Times New Roman"/>
          <w:sz w:val="24"/>
          <w:szCs w:val="24"/>
          <w:u w:val="single"/>
        </w:rPr>
        <w:t>(</w:t>
      </w:r>
      <w:r w:rsidRPr="00085749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085749">
        <w:rPr>
          <w:rFonts w:ascii="Times New Roman" w:hAnsi="Times New Roman"/>
          <w:sz w:val="24"/>
          <w:szCs w:val="24"/>
          <w:u w:val="single"/>
        </w:rPr>
        <w:t>,</w:t>
      </w:r>
      <w:r w:rsidRPr="00085749">
        <w:rPr>
          <w:rFonts w:ascii="Times New Roman" w:hAnsi="Times New Roman"/>
          <w:sz w:val="24"/>
          <w:szCs w:val="24"/>
        </w:rPr>
        <w:t xml:space="preserve"> с другой стороны, именуемые в дальнейшем </w:t>
      </w:r>
      <w:r w:rsidRPr="00085749">
        <w:rPr>
          <w:rFonts w:ascii="Times New Roman" w:hAnsi="Times New Roman"/>
          <w:b/>
          <w:sz w:val="24"/>
          <w:szCs w:val="24"/>
        </w:rPr>
        <w:t>«Стороны»</w:t>
      </w:r>
      <w:r w:rsidRPr="00085749">
        <w:rPr>
          <w:rFonts w:ascii="Times New Roman" w:hAnsi="Times New Roman"/>
          <w:sz w:val="24"/>
          <w:szCs w:val="24"/>
        </w:rPr>
        <w:t>, заключили настоящий договор о следующем:</w:t>
      </w:r>
    </w:p>
    <w:p w:rsidR="00F93DAD" w:rsidRPr="00085749" w:rsidRDefault="00F93DAD" w:rsidP="006E3D0F">
      <w:pPr>
        <w:pStyle w:val="ConsNonformat"/>
        <w:widowControl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142DDC" w:rsidRPr="00085749" w:rsidRDefault="00142DDC" w:rsidP="006E3D0F">
      <w:pPr>
        <w:widowControl w:val="0"/>
        <w:tabs>
          <w:tab w:val="left" w:pos="851"/>
        </w:tabs>
        <w:ind w:firstLine="709"/>
        <w:jc w:val="center"/>
        <w:rPr>
          <w:sz w:val="24"/>
          <w:szCs w:val="24"/>
        </w:rPr>
      </w:pPr>
      <w:r w:rsidRPr="00085749">
        <w:rPr>
          <w:b/>
          <w:sz w:val="24"/>
          <w:szCs w:val="24"/>
        </w:rPr>
        <w:t>1. Предмет договора</w:t>
      </w:r>
    </w:p>
    <w:p w:rsidR="00142DDC" w:rsidRPr="00085749" w:rsidRDefault="006F1F0C" w:rsidP="006E3D0F">
      <w:pPr>
        <w:widowControl w:val="0"/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1.1.</w:t>
      </w:r>
      <w:r w:rsidRPr="00085749">
        <w:rPr>
          <w:sz w:val="24"/>
          <w:szCs w:val="24"/>
        </w:rPr>
        <w:t xml:space="preserve"> </w:t>
      </w:r>
      <w:r w:rsidR="006E3D0F" w:rsidRPr="00085749">
        <w:rPr>
          <w:sz w:val="24"/>
          <w:szCs w:val="24"/>
        </w:rPr>
        <w:t>Арендодатель (ОСП «Автотранс»)</w:t>
      </w:r>
      <w:r w:rsidR="00142DDC" w:rsidRPr="00085749">
        <w:rPr>
          <w:sz w:val="24"/>
          <w:szCs w:val="24"/>
        </w:rPr>
        <w:t xml:space="preserve"> предоставляет, а Арендатор принимает</w:t>
      </w:r>
      <w:r w:rsidR="00F45B21" w:rsidRPr="00085749">
        <w:rPr>
          <w:sz w:val="24"/>
          <w:szCs w:val="24"/>
        </w:rPr>
        <w:t xml:space="preserve"> </w:t>
      </w:r>
      <w:r w:rsidR="00142DDC" w:rsidRPr="00085749">
        <w:rPr>
          <w:sz w:val="24"/>
          <w:szCs w:val="24"/>
        </w:rPr>
        <w:t xml:space="preserve">во временное владение и пользование за плату автомобиль </w:t>
      </w:r>
      <w:r w:rsidR="00F45B21" w:rsidRPr="00085749">
        <w:rPr>
          <w:i/>
          <w:sz w:val="24"/>
          <w:szCs w:val="24"/>
          <w:u w:val="single"/>
        </w:rPr>
        <w:t xml:space="preserve">(указывается марка автомобиля, государственный регистрационный знак, </w:t>
      </w:r>
      <w:r w:rsidR="00451478" w:rsidRPr="00085749">
        <w:rPr>
          <w:i/>
          <w:sz w:val="24"/>
          <w:szCs w:val="24"/>
          <w:u w:val="single"/>
        </w:rPr>
        <w:t>инвентарный номер, год выпуска, балансовая стоимость</w:t>
      </w:r>
      <w:r w:rsidR="00142DDC" w:rsidRPr="00085749">
        <w:rPr>
          <w:sz w:val="24"/>
          <w:szCs w:val="24"/>
        </w:rPr>
        <w:t xml:space="preserve"> (далее по тексту – «транспортное средство»).</w:t>
      </w:r>
    </w:p>
    <w:p w:rsidR="00142DDC" w:rsidRPr="00085749" w:rsidRDefault="00142DDC" w:rsidP="006E3D0F">
      <w:pPr>
        <w:widowControl w:val="0"/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1.2.</w:t>
      </w:r>
      <w:r w:rsidRPr="00085749">
        <w:rPr>
          <w:sz w:val="24"/>
          <w:szCs w:val="24"/>
        </w:rPr>
        <w:t xml:space="preserve"> Указанное в п. 1.1. настоящего договора тра</w:t>
      </w:r>
      <w:r w:rsidR="006E3D0F" w:rsidRPr="00085749">
        <w:rPr>
          <w:sz w:val="24"/>
          <w:szCs w:val="24"/>
        </w:rPr>
        <w:t xml:space="preserve">нспортное средство принадлежит </w:t>
      </w:r>
      <w:r w:rsidRPr="00085749">
        <w:rPr>
          <w:sz w:val="24"/>
          <w:szCs w:val="24"/>
        </w:rPr>
        <w:t>Арендодателю на праве собственности, не арестовано, не заложено.</w:t>
      </w:r>
    </w:p>
    <w:p w:rsidR="00142DDC" w:rsidRPr="00085749" w:rsidRDefault="00142DDC" w:rsidP="006E3D0F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142DDC" w:rsidRPr="00085749" w:rsidRDefault="00142DDC" w:rsidP="006E3D0F">
      <w:pPr>
        <w:widowControl w:val="0"/>
        <w:numPr>
          <w:ilvl w:val="12"/>
          <w:numId w:val="0"/>
        </w:numPr>
        <w:tabs>
          <w:tab w:val="left" w:pos="851"/>
        </w:tabs>
        <w:ind w:firstLine="709"/>
        <w:jc w:val="center"/>
        <w:rPr>
          <w:sz w:val="24"/>
          <w:szCs w:val="24"/>
        </w:rPr>
      </w:pPr>
      <w:r w:rsidRPr="00085749">
        <w:rPr>
          <w:b/>
          <w:sz w:val="24"/>
          <w:szCs w:val="24"/>
        </w:rPr>
        <w:t>2. Обязанности сторон</w:t>
      </w:r>
    </w:p>
    <w:p w:rsidR="00142DDC" w:rsidRPr="00085749" w:rsidRDefault="00142DDC" w:rsidP="006E3D0F">
      <w:pPr>
        <w:widowControl w:val="0"/>
        <w:numPr>
          <w:ilvl w:val="1"/>
          <w:numId w:val="6"/>
        </w:numPr>
        <w:ind w:left="0" w:firstLine="709"/>
        <w:jc w:val="both"/>
        <w:rPr>
          <w:b/>
          <w:bCs/>
          <w:sz w:val="24"/>
          <w:szCs w:val="24"/>
        </w:rPr>
      </w:pPr>
      <w:r w:rsidRPr="00085749">
        <w:rPr>
          <w:b/>
          <w:bCs/>
          <w:sz w:val="24"/>
          <w:szCs w:val="24"/>
        </w:rPr>
        <w:t xml:space="preserve"> Арендодатель обязан: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 xml:space="preserve">2.1.1. Передать Арендатору транспортное средство в исправном состоянии по акту приема-передачи в срок до </w:t>
      </w:r>
      <w:r w:rsidR="00451478" w:rsidRPr="00085749">
        <w:rPr>
          <w:sz w:val="24"/>
          <w:szCs w:val="24"/>
        </w:rPr>
        <w:t>_______________</w:t>
      </w:r>
      <w:r w:rsidRPr="00085749">
        <w:rPr>
          <w:sz w:val="24"/>
          <w:szCs w:val="24"/>
        </w:rPr>
        <w:t xml:space="preserve"> г. 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2.1.2. Передать Арендатору документы, необходимые для использования транспортного средства.</w:t>
      </w:r>
    </w:p>
    <w:p w:rsidR="00142DDC" w:rsidRPr="00085749" w:rsidRDefault="00142DDC" w:rsidP="006E3D0F">
      <w:pPr>
        <w:widowControl w:val="0"/>
        <w:ind w:firstLine="709"/>
        <w:jc w:val="both"/>
        <w:rPr>
          <w:b/>
          <w:bCs/>
          <w:sz w:val="24"/>
          <w:szCs w:val="24"/>
        </w:rPr>
      </w:pPr>
      <w:r w:rsidRPr="00085749">
        <w:rPr>
          <w:b/>
          <w:bCs/>
          <w:sz w:val="24"/>
          <w:szCs w:val="24"/>
        </w:rPr>
        <w:t>2.2.   Обязанности Арендатора: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2.2.1. Использовать арендованное транспортное средство для перевозки пассажиров.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2.2.2.</w:t>
      </w:r>
      <w:r w:rsidR="00451478" w:rsidRPr="00085749">
        <w:rPr>
          <w:sz w:val="24"/>
          <w:szCs w:val="24"/>
        </w:rPr>
        <w:t xml:space="preserve"> </w:t>
      </w:r>
      <w:r w:rsidRPr="00085749">
        <w:rPr>
          <w:sz w:val="24"/>
          <w:szCs w:val="24"/>
        </w:rPr>
        <w:t>Содержать транспортное средство в исправном техническом состоянии, не допуская его ухудшения, не считая нормального износа.</w:t>
      </w:r>
    </w:p>
    <w:p w:rsidR="005F342F" w:rsidRPr="00085749" w:rsidRDefault="00142DDC" w:rsidP="006E3D0F">
      <w:pPr>
        <w:ind w:firstLine="709"/>
        <w:jc w:val="both"/>
      </w:pPr>
      <w:r w:rsidRPr="00085749">
        <w:rPr>
          <w:sz w:val="24"/>
          <w:szCs w:val="24"/>
        </w:rPr>
        <w:t>2.2.3. Использовать транспортное средство только с соблюдением правил технической эксплуатации и правил дорожного движения.</w:t>
      </w:r>
      <w:r w:rsidR="000E6516" w:rsidRPr="00085749">
        <w:t xml:space="preserve"> </w:t>
      </w:r>
    </w:p>
    <w:p w:rsidR="00142DDC" w:rsidRPr="00085749" w:rsidRDefault="000E6516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Соблюдать требования законов и иных правовых актов об охране окружающей среды, о безопасности производства работ, в том числе, требования интегрированной системы менеджмента (ИСМ) в области качества, экологии, охраны труда и эн</w:t>
      </w:r>
      <w:r w:rsidR="006E3D0F" w:rsidRPr="00085749">
        <w:rPr>
          <w:sz w:val="24"/>
          <w:szCs w:val="24"/>
        </w:rPr>
        <w:t xml:space="preserve">ергетической эффективности при </w:t>
      </w:r>
      <w:r w:rsidRPr="00085749">
        <w:rPr>
          <w:sz w:val="24"/>
          <w:szCs w:val="24"/>
        </w:rPr>
        <w:t>использовании и потреблении энергоресурсов (ISO 9001, ISO 14001, ISO 45001, ISO 50001)</w:t>
      </w:r>
      <w:r w:rsidR="00EF05CE" w:rsidRPr="00085749">
        <w:rPr>
          <w:sz w:val="24"/>
          <w:szCs w:val="24"/>
        </w:rPr>
        <w:t>.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2.2.4.  Своими силами осуществлять управление арендованным транспортным средством и его эксплуатацию, не передавать транспортное средство в субаренду без согласия Арендодателя.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2.2.5. Своевременно, за свой счет, в сроки, предусмотренные Правилами эксплуатации транспортных средств, выполнять текущий и капитальный ремонт, а также техническое обслуживание.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2.2.6. Нести расходы по содержанию и эксплуатации аренд</w:t>
      </w:r>
      <w:r w:rsidR="003C5081" w:rsidRPr="00085749">
        <w:rPr>
          <w:sz w:val="24"/>
          <w:szCs w:val="24"/>
        </w:rPr>
        <w:t>ованного транспортного средства, страхованию гражданской ответственности автовладельцев (ОСАГО).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2.2.7. Возместить Арендодателю стоимость топлива, находящегося в баке транспортного средства при приеме-передаче.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2.2.8. Своевременно уплачивать арендную плату.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2.2.9. По окончании срока действия договора аренды возвратить арендованное транспортное средство Арендодателю в исправном состоянии с учетом нормального износа. Возврат транспортного средства Арендодателю оформляется двухсторонним актом.</w:t>
      </w:r>
    </w:p>
    <w:p w:rsidR="00EF7616" w:rsidRPr="00085749" w:rsidRDefault="008A43BA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lastRenderedPageBreak/>
        <w:t xml:space="preserve">2.2.10. </w:t>
      </w:r>
      <w:r w:rsidR="005F342F" w:rsidRPr="00085749">
        <w:rPr>
          <w:sz w:val="24"/>
          <w:szCs w:val="24"/>
        </w:rPr>
        <w:t xml:space="preserve">Регулярно, не реже одного раза в 30 дней, проводить мониторинг административных штрафов </w:t>
      </w:r>
      <w:r w:rsidR="00EF7616" w:rsidRPr="00085749">
        <w:rPr>
          <w:sz w:val="24"/>
          <w:szCs w:val="24"/>
        </w:rPr>
        <w:t xml:space="preserve">на соответствующих официальных сайтах </w:t>
      </w:r>
      <w:r w:rsidR="005F342F" w:rsidRPr="00085749">
        <w:rPr>
          <w:sz w:val="24"/>
          <w:szCs w:val="24"/>
        </w:rPr>
        <w:t xml:space="preserve">по каждому транспортному средству, находящемуся </w:t>
      </w:r>
      <w:r w:rsidR="00EF7616" w:rsidRPr="00085749">
        <w:rPr>
          <w:sz w:val="24"/>
          <w:szCs w:val="24"/>
        </w:rPr>
        <w:t>в аренде</w:t>
      </w:r>
      <w:r w:rsidR="005F342F" w:rsidRPr="00085749">
        <w:rPr>
          <w:sz w:val="24"/>
          <w:szCs w:val="24"/>
        </w:rPr>
        <w:t xml:space="preserve">. </w:t>
      </w:r>
    </w:p>
    <w:p w:rsidR="00FC2EB9" w:rsidRPr="00085749" w:rsidRDefault="00924B27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 xml:space="preserve">2.2.11. </w:t>
      </w:r>
      <w:r w:rsidR="001D25E2" w:rsidRPr="00085749">
        <w:rPr>
          <w:sz w:val="24"/>
          <w:szCs w:val="24"/>
        </w:rPr>
        <w:t>С</w:t>
      </w:r>
      <w:r w:rsidR="00FC2EB9" w:rsidRPr="00085749">
        <w:rPr>
          <w:sz w:val="24"/>
          <w:szCs w:val="24"/>
        </w:rPr>
        <w:t>амостоятельно оплачива</w:t>
      </w:r>
      <w:r w:rsidR="001D25E2" w:rsidRPr="00085749">
        <w:rPr>
          <w:sz w:val="24"/>
          <w:szCs w:val="24"/>
        </w:rPr>
        <w:t>ть</w:t>
      </w:r>
      <w:r w:rsidR="00FC2EB9" w:rsidRPr="00085749">
        <w:rPr>
          <w:sz w:val="24"/>
          <w:szCs w:val="24"/>
        </w:rPr>
        <w:t xml:space="preserve"> штрафы за совершение водителями Арендатора или Субарендатора административных правонарушений в области дорожного движения с использованием арендуемого транспортного средства.</w:t>
      </w:r>
    </w:p>
    <w:p w:rsidR="00924B27" w:rsidRPr="00085749" w:rsidRDefault="00924B27" w:rsidP="006E3D0F">
      <w:pPr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2.2.12. В случае возбуждения исполнительного производства в отношении Арендодателя Арендатор несет ответственность в виде штрафа в размере 20 000 рублей за каждое допущенное административное правонарушение и своевременно неоплаченный штраф по нему</w:t>
      </w:r>
      <w:r w:rsidR="001E0F00" w:rsidRPr="00085749">
        <w:rPr>
          <w:sz w:val="24"/>
          <w:szCs w:val="24"/>
        </w:rPr>
        <w:t xml:space="preserve">. </w:t>
      </w:r>
      <w:r w:rsidRPr="00085749">
        <w:rPr>
          <w:sz w:val="24"/>
          <w:szCs w:val="24"/>
        </w:rPr>
        <w:t>Оплата штрафа осуществляется не позднее 10 календарных дней с момента выставления Арендодателем соответствующего требования Арендатору.</w:t>
      </w:r>
    </w:p>
    <w:p w:rsidR="00AE7AE4" w:rsidRPr="00085749" w:rsidRDefault="00AE7AE4" w:rsidP="006E3D0F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85749">
        <w:rPr>
          <w:rFonts w:ascii="Times New Roman" w:hAnsi="Times New Roman"/>
          <w:b/>
          <w:sz w:val="24"/>
          <w:szCs w:val="24"/>
        </w:rPr>
        <w:t>2.3.</w:t>
      </w:r>
      <w:r w:rsidRPr="00085749">
        <w:rPr>
          <w:rFonts w:ascii="Times New Roman" w:hAnsi="Times New Roman"/>
          <w:sz w:val="24"/>
          <w:szCs w:val="24"/>
        </w:rPr>
        <w:t xml:space="preserve"> Доверенности, выдаваемые от имени Арендодателя и Арендатора, оформляются отдельным документом и выдаются за подписью его руководителя или иного уполномоченного на это лица, с приложением печати Арендодателя, Арендатора.</w:t>
      </w:r>
    </w:p>
    <w:p w:rsidR="00AE7AE4" w:rsidRPr="00085749" w:rsidRDefault="00AE7AE4" w:rsidP="006E3D0F">
      <w:pPr>
        <w:ind w:firstLine="709"/>
        <w:jc w:val="both"/>
        <w:rPr>
          <w:sz w:val="24"/>
          <w:szCs w:val="24"/>
        </w:rPr>
      </w:pPr>
    </w:p>
    <w:p w:rsidR="004220DE" w:rsidRPr="00085749" w:rsidRDefault="004220DE" w:rsidP="006E3D0F">
      <w:pPr>
        <w:widowControl w:val="0"/>
        <w:tabs>
          <w:tab w:val="left" w:pos="851"/>
        </w:tabs>
        <w:ind w:firstLine="709"/>
        <w:jc w:val="center"/>
        <w:rPr>
          <w:sz w:val="24"/>
          <w:szCs w:val="24"/>
        </w:rPr>
      </w:pPr>
      <w:r w:rsidRPr="00085749">
        <w:rPr>
          <w:b/>
          <w:sz w:val="24"/>
          <w:szCs w:val="24"/>
        </w:rPr>
        <w:t xml:space="preserve">3. Размер арендной платы </w:t>
      </w:r>
    </w:p>
    <w:p w:rsidR="00142DDC" w:rsidRPr="00085749" w:rsidRDefault="00142DDC" w:rsidP="006E3D0F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3.1.</w:t>
      </w:r>
      <w:r w:rsidRPr="00085749">
        <w:rPr>
          <w:sz w:val="24"/>
          <w:szCs w:val="24"/>
        </w:rPr>
        <w:t xml:space="preserve"> Ежемесячная арендная плата за пользование арендуемым транспортным средством устанавливается согласно Приложению №</w:t>
      </w:r>
      <w:r w:rsidR="006E3D0F" w:rsidRPr="00085749">
        <w:rPr>
          <w:sz w:val="24"/>
          <w:szCs w:val="24"/>
        </w:rPr>
        <w:t xml:space="preserve"> </w:t>
      </w:r>
      <w:r w:rsidRPr="00085749">
        <w:rPr>
          <w:sz w:val="24"/>
          <w:szCs w:val="24"/>
        </w:rPr>
        <w:t xml:space="preserve">1. </w:t>
      </w:r>
    </w:p>
    <w:p w:rsidR="005F4B84" w:rsidRPr="00085749" w:rsidRDefault="00142DDC" w:rsidP="006E3D0F">
      <w:pPr>
        <w:shd w:val="clear" w:color="auto" w:fill="FFFFFF"/>
        <w:spacing w:line="263" w:lineRule="exact"/>
        <w:ind w:right="11"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3.2.</w:t>
      </w:r>
      <w:r w:rsidRPr="00085749">
        <w:rPr>
          <w:sz w:val="24"/>
          <w:szCs w:val="24"/>
        </w:rPr>
        <w:t xml:space="preserve"> </w:t>
      </w:r>
      <w:r w:rsidR="005F4B84" w:rsidRPr="00085749">
        <w:rPr>
          <w:sz w:val="24"/>
          <w:szCs w:val="24"/>
        </w:rPr>
        <w:t>Размер арендной платы устанавливается Арендодателем и может быть изменен в одностороннем порядке в зависимости от изменения конъюнктуры цен на услуги, предоставляемые организациями и предприятиями, изменениями в на</w:t>
      </w:r>
      <w:r w:rsidR="006E3D0F" w:rsidRPr="00085749">
        <w:rPr>
          <w:sz w:val="24"/>
          <w:szCs w:val="24"/>
        </w:rPr>
        <w:t>логовом законодательстве, а так</w:t>
      </w:r>
      <w:r w:rsidR="005F4B84" w:rsidRPr="00085749">
        <w:rPr>
          <w:sz w:val="24"/>
          <w:szCs w:val="24"/>
        </w:rPr>
        <w:t>же иных факторов, влияющих на ценообразование. Новый размер арендной платы устанавливается путем направления уведомления Арендатору, при эт</w:t>
      </w:r>
      <w:r w:rsidR="006E3D0F" w:rsidRPr="00085749">
        <w:rPr>
          <w:sz w:val="24"/>
          <w:szCs w:val="24"/>
        </w:rPr>
        <w:t xml:space="preserve">ом новый размер арендной платы </w:t>
      </w:r>
      <w:r w:rsidR="005F4B84" w:rsidRPr="00085749">
        <w:rPr>
          <w:sz w:val="24"/>
          <w:szCs w:val="24"/>
        </w:rPr>
        <w:t>подлежит применению с даты, указанной в уведомлении.</w:t>
      </w:r>
    </w:p>
    <w:p w:rsidR="00AA0637" w:rsidRPr="00085749" w:rsidRDefault="005F4B84" w:rsidP="006E3D0F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  <w:r w:rsidRPr="00085749">
        <w:rPr>
          <w:b/>
          <w:sz w:val="24"/>
          <w:szCs w:val="24"/>
        </w:rPr>
        <w:t>3.3.</w:t>
      </w:r>
      <w:r w:rsidR="00AA0637" w:rsidRPr="00085749">
        <w:rPr>
          <w:sz w:val="24"/>
          <w:szCs w:val="24"/>
        </w:rPr>
        <w:t xml:space="preserve"> Если Арендатор не указал или ненадлежащим образом указал в платежных документах назначение платежа (реквизиты договора, номер </w:t>
      </w:r>
      <w:r w:rsidR="006E3D0F" w:rsidRPr="00085749">
        <w:rPr>
          <w:sz w:val="24"/>
          <w:szCs w:val="24"/>
        </w:rPr>
        <w:t>УПД/</w:t>
      </w:r>
      <w:r w:rsidR="00AA0637" w:rsidRPr="00085749">
        <w:rPr>
          <w:sz w:val="24"/>
          <w:szCs w:val="24"/>
        </w:rPr>
        <w:t>счета-фактуры, сведения о периоде оплаты и пр.), считается, что платеж произведен за период с начала образования задолженности.</w:t>
      </w:r>
    </w:p>
    <w:p w:rsidR="00142DDC" w:rsidRPr="00085749" w:rsidRDefault="00142DDC" w:rsidP="006E3D0F">
      <w:pPr>
        <w:widowControl w:val="0"/>
        <w:tabs>
          <w:tab w:val="left" w:pos="851"/>
        </w:tabs>
        <w:ind w:firstLine="709"/>
        <w:jc w:val="center"/>
        <w:rPr>
          <w:b/>
          <w:sz w:val="24"/>
          <w:szCs w:val="24"/>
        </w:rPr>
      </w:pPr>
      <w:r w:rsidRPr="00085749">
        <w:rPr>
          <w:b/>
          <w:sz w:val="24"/>
          <w:szCs w:val="24"/>
        </w:rPr>
        <w:t>4. Порядок оплаты</w:t>
      </w:r>
    </w:p>
    <w:p w:rsidR="00142DDC" w:rsidRPr="00085749" w:rsidRDefault="00142DDC" w:rsidP="006E3D0F">
      <w:pPr>
        <w:widowControl w:val="0"/>
        <w:tabs>
          <w:tab w:val="left" w:pos="0"/>
          <w:tab w:val="left" w:pos="851"/>
        </w:tabs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4.1.</w:t>
      </w:r>
      <w:r w:rsidRPr="00085749">
        <w:rPr>
          <w:sz w:val="24"/>
          <w:szCs w:val="24"/>
        </w:rPr>
        <w:t xml:space="preserve"> Арендная плата перечисляется Арендатором ежемесячно не п</w:t>
      </w:r>
      <w:r w:rsidR="006E3D0F" w:rsidRPr="00085749">
        <w:rPr>
          <w:sz w:val="24"/>
          <w:szCs w:val="24"/>
        </w:rPr>
        <w:t>озднее 5 числа текущего месяца.</w:t>
      </w:r>
    </w:p>
    <w:p w:rsidR="006E3D0F" w:rsidRPr="00085749" w:rsidRDefault="006E3D0F" w:rsidP="006E3D0F">
      <w:pPr>
        <w:widowControl w:val="0"/>
        <w:tabs>
          <w:tab w:val="left" w:pos="0"/>
          <w:tab w:val="left" w:pos="851"/>
        </w:tabs>
        <w:ind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Арендодатель оформляет и направляет в адрес Арендатора универсальный передаточный документ (УПД) ежемесячно до 5 числа месяца, следующего за расчетным. Арендатор при отсутствии возражений обязан подписать и вернуть Арендодателю один экземпляр УПД в течени</w:t>
      </w:r>
      <w:r w:rsidR="00D42ED6" w:rsidRPr="00085749">
        <w:rPr>
          <w:sz w:val="24"/>
          <w:szCs w:val="24"/>
        </w:rPr>
        <w:t>е</w:t>
      </w:r>
      <w:r w:rsidRPr="00085749">
        <w:rPr>
          <w:sz w:val="24"/>
          <w:szCs w:val="24"/>
        </w:rPr>
        <w:t xml:space="preserve"> 5 рабочих дней с момента получения</w:t>
      </w:r>
      <w:r w:rsidRPr="00085749">
        <w:rPr>
          <w:szCs w:val="24"/>
        </w:rPr>
        <w:t>.</w:t>
      </w:r>
    </w:p>
    <w:p w:rsidR="00B96A3A" w:rsidRPr="00085749" w:rsidRDefault="006F1F0C" w:rsidP="006E3D0F">
      <w:pPr>
        <w:pStyle w:val="210"/>
        <w:widowControl w:val="0"/>
        <w:tabs>
          <w:tab w:val="left" w:pos="-284"/>
          <w:tab w:val="left" w:pos="851"/>
          <w:tab w:val="num" w:pos="1276"/>
        </w:tabs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4.2.</w:t>
      </w:r>
      <w:r w:rsidRPr="00085749">
        <w:rPr>
          <w:sz w:val="24"/>
          <w:szCs w:val="24"/>
        </w:rPr>
        <w:t xml:space="preserve"> </w:t>
      </w:r>
      <w:r w:rsidR="00142DDC" w:rsidRPr="00085749">
        <w:rPr>
          <w:sz w:val="24"/>
          <w:szCs w:val="24"/>
        </w:rPr>
        <w:t>Оплата производится путем перечисления денежных средств на расчетный счет Арендодателя платежными поручениями.</w:t>
      </w:r>
    </w:p>
    <w:p w:rsidR="00B96A3A" w:rsidRPr="00085749" w:rsidRDefault="00B96A3A" w:rsidP="006E3D0F">
      <w:pPr>
        <w:pStyle w:val="210"/>
        <w:widowControl w:val="0"/>
        <w:tabs>
          <w:tab w:val="left" w:pos="-284"/>
          <w:tab w:val="left" w:pos="851"/>
          <w:tab w:val="num" w:pos="1276"/>
        </w:tabs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4.3.</w:t>
      </w:r>
      <w:r w:rsidRPr="00085749">
        <w:rPr>
          <w:sz w:val="24"/>
          <w:szCs w:val="24"/>
        </w:rPr>
        <w:t xml:space="preserve"> Обязательство по </w:t>
      </w:r>
      <w:bookmarkStart w:id="0" w:name="_GoBack"/>
      <w:bookmarkEnd w:id="0"/>
      <w:r w:rsidRPr="00085749">
        <w:rPr>
          <w:sz w:val="24"/>
          <w:szCs w:val="24"/>
        </w:rPr>
        <w:t>оплате считается исполненным в момент зачисления денежных средств на расчетный счет Арендодателя.</w:t>
      </w:r>
    </w:p>
    <w:p w:rsidR="00270B1D" w:rsidRPr="00085749" w:rsidRDefault="00B96A3A" w:rsidP="006E3D0F">
      <w:pPr>
        <w:pStyle w:val="210"/>
        <w:widowControl w:val="0"/>
        <w:tabs>
          <w:tab w:val="left" w:pos="-284"/>
          <w:tab w:val="left" w:pos="851"/>
          <w:tab w:val="num" w:pos="1276"/>
        </w:tabs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4.4.</w:t>
      </w:r>
      <w:r w:rsidRPr="00085749">
        <w:rPr>
          <w:sz w:val="24"/>
          <w:szCs w:val="24"/>
        </w:rPr>
        <w:t xml:space="preserve"> </w:t>
      </w:r>
      <w:r w:rsidR="00270B1D" w:rsidRPr="00085749">
        <w:rPr>
          <w:sz w:val="24"/>
          <w:szCs w:val="24"/>
        </w:rPr>
        <w:t xml:space="preserve">По согласованию сторон возможны иные формы расчетов, не запрещенные законодательством </w:t>
      </w:r>
      <w:r w:rsidR="004A2CEA" w:rsidRPr="00085749">
        <w:rPr>
          <w:sz w:val="24"/>
          <w:szCs w:val="24"/>
        </w:rPr>
        <w:t>Российской Федерации</w:t>
      </w:r>
      <w:r w:rsidR="00270B1D" w:rsidRPr="00085749">
        <w:rPr>
          <w:sz w:val="24"/>
          <w:szCs w:val="24"/>
        </w:rPr>
        <w:t>.</w:t>
      </w:r>
    </w:p>
    <w:p w:rsidR="00142DDC" w:rsidRPr="00085749" w:rsidRDefault="00142DDC" w:rsidP="006E3D0F">
      <w:pPr>
        <w:widowControl w:val="0"/>
        <w:numPr>
          <w:ilvl w:val="12"/>
          <w:numId w:val="0"/>
        </w:numPr>
        <w:tabs>
          <w:tab w:val="left" w:pos="851"/>
        </w:tabs>
        <w:ind w:firstLine="709"/>
        <w:jc w:val="center"/>
        <w:rPr>
          <w:b/>
          <w:sz w:val="24"/>
          <w:szCs w:val="24"/>
        </w:rPr>
      </w:pPr>
    </w:p>
    <w:p w:rsidR="00142DDC" w:rsidRPr="00085749" w:rsidRDefault="00142DDC" w:rsidP="006E3D0F">
      <w:pPr>
        <w:widowControl w:val="0"/>
        <w:numPr>
          <w:ilvl w:val="12"/>
          <w:numId w:val="0"/>
        </w:numPr>
        <w:tabs>
          <w:tab w:val="left" w:pos="851"/>
        </w:tabs>
        <w:ind w:firstLine="709"/>
        <w:jc w:val="center"/>
        <w:rPr>
          <w:sz w:val="24"/>
          <w:szCs w:val="24"/>
        </w:rPr>
      </w:pPr>
      <w:r w:rsidRPr="00085749">
        <w:rPr>
          <w:b/>
          <w:sz w:val="24"/>
          <w:szCs w:val="24"/>
        </w:rPr>
        <w:t>5. Ответственность сторон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5.1.</w:t>
      </w:r>
      <w:r w:rsidRPr="00085749">
        <w:rPr>
          <w:sz w:val="24"/>
          <w:szCs w:val="24"/>
        </w:rPr>
        <w:t xml:space="preserve"> За неисполнение или ненадлежащее исполнение обязательств по настоящему договору стороны несут имущественную ответственность в соответствии с законодательством </w:t>
      </w:r>
      <w:r w:rsidR="004A2CEA" w:rsidRPr="00085749">
        <w:rPr>
          <w:sz w:val="24"/>
          <w:szCs w:val="24"/>
        </w:rPr>
        <w:t>Российской Федерации</w:t>
      </w:r>
      <w:r w:rsidRPr="00085749">
        <w:rPr>
          <w:sz w:val="24"/>
          <w:szCs w:val="24"/>
        </w:rPr>
        <w:t>.</w:t>
      </w:r>
    </w:p>
    <w:p w:rsidR="00142DDC" w:rsidRPr="00085749" w:rsidRDefault="00142DDC" w:rsidP="006E3D0F">
      <w:pPr>
        <w:widowControl w:val="0"/>
        <w:tabs>
          <w:tab w:val="left" w:pos="851"/>
          <w:tab w:val="left" w:pos="1276"/>
        </w:tabs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5.2.</w:t>
      </w:r>
      <w:r w:rsidRPr="00085749">
        <w:rPr>
          <w:sz w:val="24"/>
          <w:szCs w:val="24"/>
        </w:rPr>
        <w:t xml:space="preserve"> За просрочку передачи транспортного средства по окончании срока аренды либо в случае досрочного прекращения договора Арендатор уплачивает Арендодателю </w:t>
      </w:r>
      <w:r w:rsidR="00EA1158" w:rsidRPr="00085749">
        <w:rPr>
          <w:sz w:val="24"/>
          <w:szCs w:val="24"/>
        </w:rPr>
        <w:t>неустойку</w:t>
      </w:r>
      <w:r w:rsidR="006E3D0F" w:rsidRPr="00085749">
        <w:rPr>
          <w:sz w:val="24"/>
          <w:szCs w:val="24"/>
        </w:rPr>
        <w:t xml:space="preserve"> в размере 0,3%</w:t>
      </w:r>
      <w:r w:rsidRPr="00085749">
        <w:rPr>
          <w:sz w:val="24"/>
          <w:szCs w:val="24"/>
        </w:rPr>
        <w:t xml:space="preserve"> от суммы месячной арендной платы за каждый день просрочки.</w:t>
      </w:r>
    </w:p>
    <w:p w:rsidR="00142DDC" w:rsidRPr="00085749" w:rsidRDefault="006E3D0F" w:rsidP="006E3D0F">
      <w:pPr>
        <w:widowControl w:val="0"/>
        <w:numPr>
          <w:ilvl w:val="1"/>
          <w:numId w:val="3"/>
        </w:numPr>
        <w:tabs>
          <w:tab w:val="left" w:pos="851"/>
          <w:tab w:val="num" w:pos="900"/>
          <w:tab w:val="left" w:pos="1276"/>
        </w:tabs>
        <w:ind w:left="0"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 xml:space="preserve">За </w:t>
      </w:r>
      <w:r w:rsidR="00142DDC" w:rsidRPr="00085749">
        <w:rPr>
          <w:sz w:val="24"/>
          <w:szCs w:val="24"/>
        </w:rPr>
        <w:t xml:space="preserve">нарушение сроков заключения договора страхования транспортных средств, указанных в п. 2.2.6 настоящего договора, Арендатор уплачивает Арендодателю </w:t>
      </w:r>
      <w:r w:rsidR="00EA1158" w:rsidRPr="00085749">
        <w:rPr>
          <w:sz w:val="24"/>
          <w:szCs w:val="24"/>
        </w:rPr>
        <w:t>неустойку</w:t>
      </w:r>
      <w:r w:rsidR="00142DDC" w:rsidRPr="00085749">
        <w:rPr>
          <w:sz w:val="24"/>
          <w:szCs w:val="24"/>
        </w:rPr>
        <w:t xml:space="preserve"> в размере 0,3 % от суммы месячной арендной платы за каждый день просрочки.</w:t>
      </w:r>
    </w:p>
    <w:p w:rsidR="00142DDC" w:rsidRPr="00085749" w:rsidRDefault="00142DDC" w:rsidP="006E3D0F">
      <w:pPr>
        <w:widowControl w:val="0"/>
        <w:numPr>
          <w:ilvl w:val="1"/>
          <w:numId w:val="3"/>
        </w:numPr>
        <w:tabs>
          <w:tab w:val="left" w:pos="851"/>
          <w:tab w:val="num" w:pos="900"/>
          <w:tab w:val="left" w:pos="1276"/>
        </w:tabs>
        <w:ind w:left="0"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 xml:space="preserve">За несвоевременное внесение арендной платы Арендатор уплачивает Арендодателю </w:t>
      </w:r>
      <w:r w:rsidR="00EA1158" w:rsidRPr="00085749">
        <w:rPr>
          <w:sz w:val="24"/>
          <w:szCs w:val="24"/>
        </w:rPr>
        <w:t>неустойку</w:t>
      </w:r>
      <w:r w:rsidRPr="00085749">
        <w:rPr>
          <w:sz w:val="24"/>
          <w:szCs w:val="24"/>
        </w:rPr>
        <w:t xml:space="preserve"> в размере 0,5 % от суммы, подлежащей оплате, за каждый день просрочки.</w:t>
      </w:r>
    </w:p>
    <w:p w:rsidR="00C736DE" w:rsidRPr="00085749" w:rsidRDefault="00C736DE" w:rsidP="006E3D0F">
      <w:pPr>
        <w:widowControl w:val="0"/>
        <w:numPr>
          <w:ilvl w:val="1"/>
          <w:numId w:val="3"/>
        </w:numPr>
        <w:tabs>
          <w:tab w:val="num" w:pos="426"/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lastRenderedPageBreak/>
        <w:t>Арендодатель имеет право начислять неустойку с первого дня просрочки исполнения обязательств до момента полного исполнения вне зависимости от срока действия договора.</w:t>
      </w:r>
    </w:p>
    <w:p w:rsidR="00142DDC" w:rsidRPr="00085749" w:rsidRDefault="00142DDC" w:rsidP="006E3D0F">
      <w:pPr>
        <w:widowControl w:val="0"/>
        <w:numPr>
          <w:ilvl w:val="1"/>
          <w:numId w:val="3"/>
        </w:numPr>
        <w:tabs>
          <w:tab w:val="left" w:pos="851"/>
          <w:tab w:val="num" w:pos="900"/>
          <w:tab w:val="left" w:pos="1276"/>
        </w:tabs>
        <w:ind w:left="0"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За вред, причиненный источником повышенной опасности, Арендатор несет ответственность в соответствии с главой 59 ГК РФ.</w:t>
      </w:r>
    </w:p>
    <w:p w:rsidR="00142DDC" w:rsidRPr="00085749" w:rsidRDefault="00142DDC" w:rsidP="006E3D0F">
      <w:pPr>
        <w:widowControl w:val="0"/>
        <w:numPr>
          <w:ilvl w:val="1"/>
          <w:numId w:val="3"/>
        </w:numPr>
        <w:tabs>
          <w:tab w:val="left" w:pos="851"/>
          <w:tab w:val="num" w:pos="900"/>
          <w:tab w:val="left" w:pos="1276"/>
        </w:tabs>
        <w:ind w:left="0"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Риск случайной гибели или повреждения арендованного транспортного средства несет Арендатор.</w:t>
      </w:r>
      <w:r w:rsidR="003C5081" w:rsidRPr="00085749">
        <w:rPr>
          <w:sz w:val="24"/>
          <w:szCs w:val="24"/>
        </w:rPr>
        <w:t xml:space="preserve"> А</w:t>
      </w:r>
      <w:r w:rsidRPr="00085749">
        <w:rPr>
          <w:sz w:val="24"/>
          <w:szCs w:val="24"/>
        </w:rPr>
        <w:t>рендатор несет ответственность за сохранность арендуемого транспортного средства и при его повреждении обязан устранить повреждения за свой счет или возместить Арендодателю причиненный ущерб.</w:t>
      </w:r>
    </w:p>
    <w:p w:rsidR="009E2E77" w:rsidRPr="00085749" w:rsidRDefault="009E2E77" w:rsidP="006E3D0F">
      <w:pPr>
        <w:widowControl w:val="0"/>
        <w:numPr>
          <w:ilvl w:val="1"/>
          <w:numId w:val="3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085749">
        <w:rPr>
          <w:sz w:val="24"/>
          <w:szCs w:val="24"/>
        </w:rPr>
        <w:t xml:space="preserve">Сторона, нарушившая условия настоящего договора, обязана возместить другой Стороне причиненные таким нарушением убытки. Убытки </w:t>
      </w:r>
      <w:r w:rsidR="006F5BD0" w:rsidRPr="00085749">
        <w:rPr>
          <w:sz w:val="24"/>
          <w:szCs w:val="24"/>
        </w:rPr>
        <w:t>Арендодателя</w:t>
      </w:r>
      <w:r w:rsidRPr="00085749">
        <w:rPr>
          <w:sz w:val="24"/>
          <w:szCs w:val="24"/>
        </w:rPr>
        <w:t xml:space="preserve"> возмещаются в полном размере сверх предусмотренных Договором неустоек</w:t>
      </w:r>
      <w:r w:rsidR="006F5BD0" w:rsidRPr="00085749">
        <w:rPr>
          <w:sz w:val="24"/>
          <w:szCs w:val="24"/>
        </w:rPr>
        <w:t>.</w:t>
      </w:r>
    </w:p>
    <w:p w:rsidR="00142DDC" w:rsidRPr="00085749" w:rsidRDefault="00142DDC" w:rsidP="006E3D0F">
      <w:pPr>
        <w:widowControl w:val="0"/>
        <w:tabs>
          <w:tab w:val="left" w:pos="851"/>
        </w:tabs>
        <w:ind w:firstLine="709"/>
        <w:jc w:val="center"/>
        <w:rPr>
          <w:b/>
          <w:sz w:val="24"/>
          <w:szCs w:val="24"/>
        </w:rPr>
      </w:pPr>
    </w:p>
    <w:p w:rsidR="00142DDC" w:rsidRPr="00085749" w:rsidRDefault="00142DDC" w:rsidP="006E3D0F">
      <w:pPr>
        <w:widowControl w:val="0"/>
        <w:tabs>
          <w:tab w:val="left" w:pos="851"/>
        </w:tabs>
        <w:ind w:firstLine="709"/>
        <w:jc w:val="center"/>
        <w:rPr>
          <w:sz w:val="24"/>
          <w:szCs w:val="24"/>
        </w:rPr>
      </w:pPr>
      <w:r w:rsidRPr="00085749">
        <w:rPr>
          <w:b/>
          <w:sz w:val="24"/>
          <w:szCs w:val="24"/>
        </w:rPr>
        <w:t>6.</w:t>
      </w:r>
      <w:r w:rsidRPr="00085749">
        <w:rPr>
          <w:sz w:val="24"/>
          <w:szCs w:val="24"/>
        </w:rPr>
        <w:t xml:space="preserve"> </w:t>
      </w:r>
      <w:r w:rsidRPr="00085749">
        <w:rPr>
          <w:b/>
          <w:sz w:val="24"/>
          <w:szCs w:val="24"/>
        </w:rPr>
        <w:t>Форс-мажор</w:t>
      </w:r>
    </w:p>
    <w:p w:rsidR="00853841" w:rsidRPr="00085749" w:rsidRDefault="00853841" w:rsidP="006E3D0F">
      <w:pPr>
        <w:ind w:firstLine="709"/>
        <w:contextualSpacing/>
        <w:jc w:val="both"/>
        <w:rPr>
          <w:sz w:val="24"/>
          <w:szCs w:val="24"/>
        </w:rPr>
      </w:pPr>
      <w:r w:rsidRPr="00085749">
        <w:rPr>
          <w:b/>
          <w:bCs/>
          <w:sz w:val="24"/>
          <w:szCs w:val="24"/>
        </w:rPr>
        <w:t>6.1.</w:t>
      </w:r>
      <w:r w:rsidRPr="00085749">
        <w:rPr>
          <w:bCs/>
          <w:sz w:val="24"/>
          <w:szCs w:val="24"/>
        </w:rPr>
        <w:t xml:space="preserve"> </w:t>
      </w:r>
      <w:r w:rsidRPr="00085749">
        <w:rPr>
          <w:sz w:val="24"/>
          <w:szCs w:val="24"/>
        </w:rPr>
        <w:t>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853841" w:rsidRPr="00085749" w:rsidRDefault="00853841" w:rsidP="006E3D0F">
      <w:pPr>
        <w:ind w:firstLine="709"/>
        <w:contextualSpacing/>
        <w:jc w:val="both"/>
        <w:rPr>
          <w:bCs/>
          <w:sz w:val="24"/>
          <w:szCs w:val="24"/>
        </w:rPr>
      </w:pPr>
      <w:r w:rsidRPr="00085749">
        <w:rPr>
          <w:b/>
          <w:bCs/>
          <w:sz w:val="24"/>
          <w:szCs w:val="24"/>
        </w:rPr>
        <w:t>6.2.</w:t>
      </w:r>
      <w:r w:rsidRPr="00085749">
        <w:rPr>
          <w:bCs/>
          <w:sz w:val="24"/>
          <w:szCs w:val="24"/>
        </w:rPr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853841" w:rsidRPr="00085749" w:rsidRDefault="00853841" w:rsidP="006E3D0F">
      <w:pPr>
        <w:ind w:firstLine="709"/>
        <w:contextualSpacing/>
        <w:jc w:val="both"/>
        <w:rPr>
          <w:bCs/>
          <w:sz w:val="24"/>
          <w:szCs w:val="24"/>
        </w:rPr>
      </w:pPr>
      <w:r w:rsidRPr="00085749">
        <w:rPr>
          <w:b/>
          <w:bCs/>
          <w:sz w:val="24"/>
          <w:szCs w:val="24"/>
        </w:rPr>
        <w:t>6.3.</w:t>
      </w:r>
      <w:r w:rsidRPr="00085749">
        <w:rPr>
          <w:bCs/>
          <w:sz w:val="24"/>
          <w:szCs w:val="24"/>
        </w:rPr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органами.</w:t>
      </w:r>
    </w:p>
    <w:p w:rsidR="00853841" w:rsidRPr="00085749" w:rsidRDefault="00853841" w:rsidP="006E3D0F">
      <w:pPr>
        <w:ind w:firstLine="709"/>
        <w:jc w:val="both"/>
        <w:rPr>
          <w:bCs/>
          <w:sz w:val="24"/>
          <w:szCs w:val="24"/>
        </w:rPr>
      </w:pPr>
      <w:r w:rsidRPr="00085749">
        <w:rPr>
          <w:b/>
          <w:bCs/>
          <w:sz w:val="24"/>
          <w:szCs w:val="24"/>
        </w:rPr>
        <w:t>6.4.</w:t>
      </w:r>
      <w:r w:rsidRPr="00085749">
        <w:rPr>
          <w:bCs/>
          <w:sz w:val="24"/>
          <w:szCs w:val="24"/>
        </w:rPr>
        <w:t xml:space="preserve">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5A7957" w:rsidRPr="00085749" w:rsidRDefault="005A7957" w:rsidP="006E3D0F">
      <w:pPr>
        <w:widowControl w:val="0"/>
        <w:tabs>
          <w:tab w:val="left" w:pos="851"/>
        </w:tabs>
        <w:ind w:firstLine="709"/>
        <w:jc w:val="center"/>
        <w:rPr>
          <w:b/>
          <w:sz w:val="24"/>
          <w:szCs w:val="24"/>
        </w:rPr>
      </w:pPr>
    </w:p>
    <w:p w:rsidR="00142DDC" w:rsidRPr="00085749" w:rsidRDefault="00142DDC" w:rsidP="006E3D0F">
      <w:pPr>
        <w:widowControl w:val="0"/>
        <w:tabs>
          <w:tab w:val="left" w:pos="851"/>
        </w:tabs>
        <w:ind w:firstLine="709"/>
        <w:jc w:val="center"/>
        <w:rPr>
          <w:b/>
          <w:sz w:val="24"/>
          <w:szCs w:val="24"/>
        </w:rPr>
      </w:pPr>
      <w:r w:rsidRPr="00085749">
        <w:rPr>
          <w:b/>
          <w:sz w:val="24"/>
          <w:szCs w:val="24"/>
        </w:rPr>
        <w:t>7. Срок действия договора</w:t>
      </w:r>
    </w:p>
    <w:p w:rsidR="00142DDC" w:rsidRPr="00085749" w:rsidRDefault="00142DDC" w:rsidP="006E3D0F">
      <w:pPr>
        <w:pStyle w:val="210"/>
        <w:widowControl w:val="0"/>
        <w:numPr>
          <w:ilvl w:val="12"/>
          <w:numId w:val="0"/>
        </w:numPr>
        <w:tabs>
          <w:tab w:val="left" w:pos="851"/>
        </w:tabs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7.1.</w:t>
      </w:r>
      <w:r w:rsidRPr="00085749">
        <w:rPr>
          <w:sz w:val="24"/>
          <w:szCs w:val="24"/>
        </w:rPr>
        <w:t xml:space="preserve"> Срок действия договора аренды транспортного средства начинается с момента </w:t>
      </w:r>
      <w:r w:rsidR="005A7957" w:rsidRPr="00085749">
        <w:rPr>
          <w:sz w:val="24"/>
          <w:szCs w:val="24"/>
        </w:rPr>
        <w:t>передачи транспортного средства по акту приема-передачи</w:t>
      </w:r>
      <w:r w:rsidRPr="00085749">
        <w:rPr>
          <w:sz w:val="24"/>
          <w:szCs w:val="24"/>
        </w:rPr>
        <w:t xml:space="preserve"> и </w:t>
      </w:r>
      <w:r w:rsidR="00805D9C" w:rsidRPr="00085749">
        <w:rPr>
          <w:sz w:val="24"/>
          <w:szCs w:val="24"/>
        </w:rPr>
        <w:t>заканчивается _</w:t>
      </w:r>
      <w:r w:rsidR="006E3D0F" w:rsidRPr="00085749">
        <w:rPr>
          <w:sz w:val="24"/>
          <w:szCs w:val="24"/>
        </w:rPr>
        <w:t>______</w:t>
      </w:r>
      <w:r w:rsidR="003C5081" w:rsidRPr="00085749">
        <w:rPr>
          <w:sz w:val="24"/>
          <w:szCs w:val="24"/>
        </w:rPr>
        <w:t>___</w:t>
      </w:r>
      <w:r w:rsidRPr="00085749">
        <w:rPr>
          <w:sz w:val="24"/>
          <w:szCs w:val="24"/>
        </w:rPr>
        <w:t xml:space="preserve"> г.</w:t>
      </w:r>
    </w:p>
    <w:p w:rsidR="00142DDC" w:rsidRPr="00085749" w:rsidRDefault="00142DDC" w:rsidP="006E3D0F">
      <w:pPr>
        <w:pStyle w:val="210"/>
        <w:widowControl w:val="0"/>
        <w:numPr>
          <w:ilvl w:val="12"/>
          <w:numId w:val="0"/>
        </w:numPr>
        <w:tabs>
          <w:tab w:val="left" w:pos="851"/>
        </w:tabs>
        <w:ind w:firstLine="709"/>
        <w:rPr>
          <w:sz w:val="24"/>
          <w:szCs w:val="24"/>
        </w:rPr>
      </w:pPr>
    </w:p>
    <w:p w:rsidR="00142DDC" w:rsidRPr="00085749" w:rsidRDefault="00142DDC" w:rsidP="006E3D0F">
      <w:pPr>
        <w:widowControl w:val="0"/>
        <w:tabs>
          <w:tab w:val="left" w:pos="851"/>
        </w:tabs>
        <w:ind w:firstLine="709"/>
        <w:jc w:val="center"/>
        <w:rPr>
          <w:b/>
          <w:sz w:val="24"/>
          <w:szCs w:val="24"/>
        </w:rPr>
      </w:pPr>
      <w:r w:rsidRPr="00085749">
        <w:rPr>
          <w:b/>
          <w:sz w:val="24"/>
          <w:szCs w:val="24"/>
        </w:rPr>
        <w:t>8. Изменение, расторжение договора</w:t>
      </w:r>
    </w:p>
    <w:p w:rsidR="00142DDC" w:rsidRPr="00085749" w:rsidRDefault="006F1F0C" w:rsidP="006E3D0F">
      <w:pPr>
        <w:pStyle w:val="211"/>
        <w:widowControl w:val="0"/>
        <w:tabs>
          <w:tab w:val="num" w:pos="720"/>
          <w:tab w:val="left" w:pos="851"/>
        </w:tabs>
        <w:overflowPunct/>
        <w:autoSpaceDE/>
        <w:autoSpaceDN/>
        <w:adjustRightInd/>
        <w:ind w:firstLine="709"/>
        <w:textAlignment w:val="auto"/>
        <w:rPr>
          <w:sz w:val="24"/>
          <w:szCs w:val="24"/>
        </w:rPr>
      </w:pPr>
      <w:r w:rsidRPr="00085749">
        <w:rPr>
          <w:b/>
          <w:sz w:val="24"/>
          <w:szCs w:val="24"/>
        </w:rPr>
        <w:t>8.1.</w:t>
      </w:r>
      <w:r w:rsidRPr="00085749">
        <w:rPr>
          <w:sz w:val="24"/>
          <w:szCs w:val="24"/>
        </w:rPr>
        <w:t xml:space="preserve"> </w:t>
      </w:r>
      <w:r w:rsidR="00142DDC" w:rsidRPr="00085749">
        <w:rPr>
          <w:sz w:val="24"/>
          <w:szCs w:val="24"/>
        </w:rPr>
        <w:t>Условия договора могут быть изменены по соглашению сторон за исключением случаев, предусмотренных настоящим договором.</w:t>
      </w:r>
    </w:p>
    <w:p w:rsidR="00142DDC" w:rsidRPr="00085749" w:rsidRDefault="006F1F0C" w:rsidP="006E3D0F">
      <w:pPr>
        <w:pStyle w:val="211"/>
        <w:widowControl w:val="0"/>
        <w:tabs>
          <w:tab w:val="left" w:pos="851"/>
        </w:tabs>
        <w:overflowPunct/>
        <w:autoSpaceDE/>
        <w:autoSpaceDN/>
        <w:adjustRightInd/>
        <w:ind w:firstLine="709"/>
        <w:textAlignment w:val="auto"/>
        <w:rPr>
          <w:sz w:val="24"/>
          <w:szCs w:val="24"/>
        </w:rPr>
      </w:pPr>
      <w:r w:rsidRPr="00085749">
        <w:rPr>
          <w:b/>
          <w:sz w:val="24"/>
          <w:szCs w:val="24"/>
        </w:rPr>
        <w:t>8.2.</w:t>
      </w:r>
      <w:r w:rsidRPr="00085749">
        <w:rPr>
          <w:sz w:val="24"/>
          <w:szCs w:val="24"/>
        </w:rPr>
        <w:t xml:space="preserve"> </w:t>
      </w:r>
      <w:r w:rsidR="00142DDC" w:rsidRPr="00085749">
        <w:rPr>
          <w:sz w:val="24"/>
          <w:szCs w:val="24"/>
        </w:rPr>
        <w:t xml:space="preserve">Арендодатель </w:t>
      </w:r>
      <w:r w:rsidR="00805D9C" w:rsidRPr="00085749">
        <w:rPr>
          <w:sz w:val="24"/>
          <w:szCs w:val="24"/>
        </w:rPr>
        <w:t>вправе расторгнуть</w:t>
      </w:r>
      <w:r w:rsidR="00142DDC" w:rsidRPr="00085749">
        <w:rPr>
          <w:sz w:val="24"/>
          <w:szCs w:val="24"/>
        </w:rPr>
        <w:t xml:space="preserve"> договор досрочно в одностороннем </w:t>
      </w:r>
      <w:r w:rsidR="0023725C" w:rsidRPr="00085749">
        <w:rPr>
          <w:sz w:val="24"/>
          <w:szCs w:val="24"/>
        </w:rPr>
        <w:t>внесудебном порядке</w:t>
      </w:r>
      <w:r w:rsidR="00142DDC" w:rsidRPr="00085749">
        <w:rPr>
          <w:sz w:val="24"/>
          <w:szCs w:val="24"/>
        </w:rPr>
        <w:t xml:space="preserve">, если Арендатор более двух раз подряд по истечении установленного в договоре срока не вносит арендную плату, пользуется </w:t>
      </w:r>
      <w:r w:rsidR="003C5081" w:rsidRPr="00085749">
        <w:rPr>
          <w:sz w:val="24"/>
          <w:szCs w:val="24"/>
        </w:rPr>
        <w:t>транспортным средством</w:t>
      </w:r>
      <w:r w:rsidR="00142DDC" w:rsidRPr="00085749">
        <w:rPr>
          <w:sz w:val="24"/>
          <w:szCs w:val="24"/>
        </w:rPr>
        <w:t xml:space="preserve"> с нарушением условий договора, существенно ухудшает </w:t>
      </w:r>
      <w:r w:rsidR="003C5081" w:rsidRPr="00085749">
        <w:rPr>
          <w:sz w:val="24"/>
          <w:szCs w:val="24"/>
        </w:rPr>
        <w:t>состояние транспортного средства</w:t>
      </w:r>
      <w:r w:rsidR="00142DDC" w:rsidRPr="00085749">
        <w:rPr>
          <w:sz w:val="24"/>
          <w:szCs w:val="24"/>
        </w:rPr>
        <w:t>, а также в случае несогласия Арендатора с изменением размера арендной платы (п.3.2. договора).</w:t>
      </w:r>
    </w:p>
    <w:p w:rsidR="00142DDC" w:rsidRPr="00085749" w:rsidRDefault="00142DDC" w:rsidP="006E3D0F">
      <w:pPr>
        <w:widowControl w:val="0"/>
        <w:tabs>
          <w:tab w:val="left" w:pos="851"/>
        </w:tabs>
        <w:ind w:firstLine="709"/>
        <w:jc w:val="center"/>
        <w:rPr>
          <w:b/>
          <w:sz w:val="24"/>
          <w:szCs w:val="24"/>
        </w:rPr>
      </w:pPr>
      <w:r w:rsidRPr="00085749">
        <w:rPr>
          <w:b/>
          <w:sz w:val="24"/>
          <w:szCs w:val="24"/>
        </w:rPr>
        <w:t>9. Разрешение споров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9.1.</w:t>
      </w:r>
      <w:r w:rsidRPr="00085749">
        <w:rPr>
          <w:sz w:val="24"/>
          <w:szCs w:val="24"/>
        </w:rPr>
        <w:t xml:space="preserve"> 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142DDC" w:rsidRPr="00085749" w:rsidRDefault="00142DDC" w:rsidP="006E3D0F">
      <w:pPr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9.2.</w:t>
      </w:r>
      <w:r w:rsidRPr="00085749">
        <w:rPr>
          <w:sz w:val="24"/>
          <w:szCs w:val="24"/>
        </w:rPr>
        <w:t xml:space="preserve"> Претензии в связи с ненадлежащим исполнением стороной своих обязательств должны быть заявлены стороной в письменной форме и рассмотрены в течение 30 дней с момента получения. В претензии должны быть изложены требования и обстоятельства, на которых они основываются, сумма претензии, обоснованный расчет и перечень прилагаемых документов.</w:t>
      </w:r>
    </w:p>
    <w:p w:rsidR="00142DDC" w:rsidRPr="00085749" w:rsidRDefault="003C5081" w:rsidP="006E3D0F">
      <w:pPr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lastRenderedPageBreak/>
        <w:t>9.3.</w:t>
      </w:r>
      <w:r w:rsidRPr="00085749">
        <w:rPr>
          <w:sz w:val="24"/>
          <w:szCs w:val="24"/>
        </w:rPr>
        <w:t xml:space="preserve"> </w:t>
      </w:r>
      <w:r w:rsidR="00142DDC" w:rsidRPr="00085749">
        <w:rPr>
          <w:sz w:val="24"/>
          <w:szCs w:val="24"/>
        </w:rPr>
        <w:t>В случае невозможности разрешения разногласий путем переговоров, а также по истечении 30 дней с момента получения претензии, они подлежат рассмотрению в Арбитражном суде Кемеровской области.</w:t>
      </w:r>
    </w:p>
    <w:p w:rsidR="00142DDC" w:rsidRPr="00085749" w:rsidRDefault="00142DDC" w:rsidP="006E3D0F">
      <w:pPr>
        <w:widowControl w:val="0"/>
        <w:tabs>
          <w:tab w:val="left" w:pos="288"/>
          <w:tab w:val="left" w:pos="851"/>
          <w:tab w:val="left" w:pos="1296"/>
          <w:tab w:val="left" w:pos="4032"/>
          <w:tab w:val="left" w:pos="4176"/>
        </w:tabs>
        <w:ind w:firstLine="709"/>
        <w:jc w:val="center"/>
        <w:rPr>
          <w:b/>
          <w:sz w:val="24"/>
          <w:szCs w:val="24"/>
        </w:rPr>
      </w:pPr>
    </w:p>
    <w:p w:rsidR="00142DDC" w:rsidRPr="00085749" w:rsidRDefault="00142DDC" w:rsidP="006E3D0F">
      <w:pPr>
        <w:widowControl w:val="0"/>
        <w:tabs>
          <w:tab w:val="left" w:pos="288"/>
          <w:tab w:val="left" w:pos="851"/>
          <w:tab w:val="left" w:pos="1296"/>
          <w:tab w:val="left" w:pos="4032"/>
          <w:tab w:val="left" w:pos="4176"/>
        </w:tabs>
        <w:ind w:firstLine="709"/>
        <w:jc w:val="center"/>
        <w:rPr>
          <w:b/>
          <w:sz w:val="24"/>
          <w:szCs w:val="24"/>
        </w:rPr>
      </w:pPr>
      <w:r w:rsidRPr="00085749">
        <w:rPr>
          <w:b/>
          <w:sz w:val="24"/>
          <w:szCs w:val="24"/>
        </w:rPr>
        <w:t>10. Прочие условия</w:t>
      </w:r>
    </w:p>
    <w:p w:rsidR="00142DDC" w:rsidRPr="00085749" w:rsidRDefault="00142DDC" w:rsidP="006E3D0F">
      <w:pPr>
        <w:widowControl w:val="0"/>
        <w:tabs>
          <w:tab w:val="left" w:pos="288"/>
          <w:tab w:val="left" w:pos="851"/>
          <w:tab w:val="left" w:pos="1296"/>
          <w:tab w:val="left" w:pos="4032"/>
          <w:tab w:val="left" w:pos="4176"/>
        </w:tabs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 xml:space="preserve">10.1. </w:t>
      </w:r>
      <w:r w:rsidRPr="00085749">
        <w:rPr>
          <w:sz w:val="24"/>
          <w:szCs w:val="24"/>
        </w:rPr>
        <w:t xml:space="preserve">Взаимоотношения сторон, не предусмотренные настоящим договором, регулируются законодательством </w:t>
      </w:r>
      <w:r w:rsidR="004A2CEA" w:rsidRPr="00085749">
        <w:rPr>
          <w:sz w:val="24"/>
          <w:szCs w:val="24"/>
        </w:rPr>
        <w:t>Российской Федерации</w:t>
      </w:r>
      <w:r w:rsidRPr="00085749">
        <w:rPr>
          <w:sz w:val="24"/>
          <w:szCs w:val="24"/>
        </w:rPr>
        <w:t>.</w:t>
      </w:r>
    </w:p>
    <w:p w:rsidR="00E07580" w:rsidRPr="00085749" w:rsidRDefault="00142DDC" w:rsidP="006E3D0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749">
        <w:rPr>
          <w:rFonts w:ascii="Times New Roman" w:hAnsi="Times New Roman" w:cs="Times New Roman"/>
          <w:b/>
          <w:sz w:val="24"/>
          <w:szCs w:val="24"/>
        </w:rPr>
        <w:t>10.2.</w:t>
      </w:r>
      <w:r w:rsidRPr="00085749">
        <w:rPr>
          <w:rFonts w:ascii="Times New Roman" w:hAnsi="Times New Roman" w:cs="Times New Roman"/>
          <w:sz w:val="24"/>
          <w:szCs w:val="24"/>
        </w:rPr>
        <w:t xml:space="preserve">  </w:t>
      </w:r>
      <w:r w:rsidR="00E07580" w:rsidRPr="00085749">
        <w:rPr>
          <w:rFonts w:ascii="Times New Roman" w:hAnsi="Times New Roman" w:cs="Times New Roman"/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воскресенье), а также нерабочих праздничных дней.</w:t>
      </w:r>
    </w:p>
    <w:p w:rsidR="00142DDC" w:rsidRPr="00085749" w:rsidRDefault="00E07580" w:rsidP="006E3D0F">
      <w:pPr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10.3.</w:t>
      </w:r>
      <w:r w:rsidRPr="00085749">
        <w:rPr>
          <w:sz w:val="24"/>
          <w:szCs w:val="24"/>
        </w:rPr>
        <w:t xml:space="preserve"> </w:t>
      </w:r>
      <w:r w:rsidR="00142DDC" w:rsidRPr="00085749">
        <w:rPr>
          <w:sz w:val="24"/>
          <w:szCs w:val="24"/>
        </w:rPr>
        <w:t xml:space="preserve">Настоящий договор </w:t>
      </w:r>
      <w:r w:rsidR="00805D9C" w:rsidRPr="00085749">
        <w:rPr>
          <w:sz w:val="24"/>
          <w:szCs w:val="24"/>
        </w:rPr>
        <w:t>составлен в</w:t>
      </w:r>
      <w:r w:rsidR="006E3D0F" w:rsidRPr="00085749">
        <w:rPr>
          <w:sz w:val="24"/>
          <w:szCs w:val="24"/>
        </w:rPr>
        <w:t xml:space="preserve"> двух </w:t>
      </w:r>
      <w:r w:rsidR="00142DDC" w:rsidRPr="00085749">
        <w:rPr>
          <w:sz w:val="24"/>
          <w:szCs w:val="24"/>
        </w:rPr>
        <w:t>экземплярах, имеющих равную</w:t>
      </w:r>
      <w:r w:rsidR="003C5081" w:rsidRPr="00085749">
        <w:rPr>
          <w:sz w:val="24"/>
          <w:szCs w:val="24"/>
        </w:rPr>
        <w:t xml:space="preserve"> </w:t>
      </w:r>
      <w:r w:rsidR="00142DDC" w:rsidRPr="00085749">
        <w:rPr>
          <w:sz w:val="24"/>
          <w:szCs w:val="24"/>
        </w:rPr>
        <w:t>юридическую силу, по одному экземпляру для каждой из сторон.</w:t>
      </w:r>
    </w:p>
    <w:p w:rsidR="00E13720" w:rsidRPr="00085749" w:rsidRDefault="00E13720" w:rsidP="006E3D0F">
      <w:pPr>
        <w:ind w:firstLine="709"/>
        <w:jc w:val="both"/>
        <w:rPr>
          <w:sz w:val="24"/>
          <w:szCs w:val="24"/>
        </w:rPr>
      </w:pPr>
      <w:r w:rsidRPr="00085749">
        <w:rPr>
          <w:b/>
          <w:sz w:val="24"/>
          <w:szCs w:val="24"/>
        </w:rPr>
        <w:t>10.4</w:t>
      </w:r>
      <w:r w:rsidRPr="00085749">
        <w:rPr>
          <w:sz w:val="24"/>
          <w:szCs w:val="24"/>
        </w:rPr>
        <w:t>. 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142DDC" w:rsidRPr="00085749" w:rsidRDefault="00142DDC" w:rsidP="00142DDC">
      <w:pPr>
        <w:widowControl w:val="0"/>
        <w:tabs>
          <w:tab w:val="left" w:pos="851"/>
        </w:tabs>
        <w:ind w:left="-284" w:firstLine="568"/>
        <w:jc w:val="both"/>
        <w:rPr>
          <w:b/>
          <w:sz w:val="24"/>
          <w:szCs w:val="24"/>
        </w:rPr>
      </w:pPr>
    </w:p>
    <w:p w:rsidR="00142DDC" w:rsidRPr="00085749" w:rsidRDefault="00142DDC" w:rsidP="00E07580">
      <w:pPr>
        <w:widowControl w:val="0"/>
        <w:tabs>
          <w:tab w:val="left" w:pos="851"/>
        </w:tabs>
        <w:ind w:left="-284" w:hanging="142"/>
        <w:jc w:val="center"/>
        <w:rPr>
          <w:b/>
          <w:sz w:val="24"/>
          <w:szCs w:val="24"/>
        </w:rPr>
      </w:pPr>
      <w:r w:rsidRPr="00085749">
        <w:rPr>
          <w:b/>
          <w:sz w:val="24"/>
          <w:szCs w:val="24"/>
        </w:rPr>
        <w:t xml:space="preserve">           11. Реквизиты сторон:</w:t>
      </w: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085749" w:rsidRPr="00085749" w:rsidTr="00AC3A71">
        <w:trPr>
          <w:trHeight w:val="3796"/>
        </w:trPr>
        <w:tc>
          <w:tcPr>
            <w:tcW w:w="4936" w:type="dxa"/>
          </w:tcPr>
          <w:p w:rsidR="003C5081" w:rsidRPr="00085749" w:rsidRDefault="003C5081" w:rsidP="003C5081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Арендодатель:</w:t>
            </w:r>
          </w:p>
          <w:p w:rsidR="004A2CEA" w:rsidRPr="00085749" w:rsidRDefault="004A2CEA" w:rsidP="00BC3706">
            <w:pPr>
              <w:rPr>
                <w:b/>
                <w:sz w:val="22"/>
                <w:szCs w:val="22"/>
              </w:rPr>
            </w:pPr>
            <w:r w:rsidRPr="00085749">
              <w:rPr>
                <w:b/>
                <w:sz w:val="22"/>
                <w:szCs w:val="22"/>
              </w:rPr>
              <w:t>Акционерное общество «Угольная компания «Кузбассразрезуголь»</w:t>
            </w:r>
          </w:p>
          <w:p w:rsidR="007A7746" w:rsidRPr="00085749" w:rsidRDefault="00BC3706" w:rsidP="00BC3706">
            <w:pPr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 xml:space="preserve">ИНН: 4205049090 КПП: 420501001 </w:t>
            </w:r>
          </w:p>
          <w:p w:rsidR="00BC3706" w:rsidRPr="00085749" w:rsidRDefault="00BC3706" w:rsidP="00BC3706">
            <w:pPr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>ОГРН: 1034205040935</w:t>
            </w:r>
          </w:p>
          <w:p w:rsidR="00BC3706" w:rsidRPr="00085749" w:rsidRDefault="00BC3706" w:rsidP="00BC3706">
            <w:pPr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>Юр./почт. адрес: 650054, г. Кемерово, Пионерский б-р, 4 «А»</w:t>
            </w:r>
          </w:p>
          <w:p w:rsidR="00BC3706" w:rsidRPr="00085749" w:rsidRDefault="00BC3706" w:rsidP="00BC3706">
            <w:pPr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 xml:space="preserve">Платежные реквизиты: </w:t>
            </w:r>
          </w:p>
          <w:p w:rsidR="008976BC" w:rsidRPr="00085749" w:rsidRDefault="00BC3706" w:rsidP="00BC3706">
            <w:pPr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 xml:space="preserve">Кемеровское отделение N 8615 </w:t>
            </w:r>
          </w:p>
          <w:p w:rsidR="00BC3706" w:rsidRPr="00085749" w:rsidRDefault="00BC3706" w:rsidP="00BC3706">
            <w:pPr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>ПАО Сбербанк г. Кемерово</w:t>
            </w:r>
          </w:p>
          <w:p w:rsidR="00BC3706" w:rsidRPr="00085749" w:rsidRDefault="00BC3706" w:rsidP="00BC3706">
            <w:pPr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>р/с 40702810126020103048</w:t>
            </w:r>
          </w:p>
          <w:p w:rsidR="00BC3706" w:rsidRPr="00085749" w:rsidRDefault="00BC3706" w:rsidP="00BC3706">
            <w:pPr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>к/с 30101810200000000612</w:t>
            </w:r>
          </w:p>
          <w:p w:rsidR="003C5081" w:rsidRPr="00085749" w:rsidRDefault="00BC3706" w:rsidP="00BC3706">
            <w:pPr>
              <w:rPr>
                <w:sz w:val="24"/>
                <w:szCs w:val="24"/>
              </w:rPr>
            </w:pPr>
            <w:r w:rsidRPr="00085749">
              <w:rPr>
                <w:sz w:val="22"/>
                <w:szCs w:val="22"/>
              </w:rPr>
              <w:t>БИК 043207612</w:t>
            </w:r>
          </w:p>
        </w:tc>
        <w:tc>
          <w:tcPr>
            <w:tcW w:w="4936" w:type="dxa"/>
          </w:tcPr>
          <w:p w:rsidR="003C5081" w:rsidRPr="00085749" w:rsidRDefault="003C5081" w:rsidP="003C5081">
            <w:pPr>
              <w:ind w:left="167"/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Арендатор:</w:t>
            </w:r>
          </w:p>
          <w:p w:rsidR="003C5081" w:rsidRPr="00085749" w:rsidRDefault="003C5081" w:rsidP="003C5081">
            <w:pPr>
              <w:ind w:left="167"/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 xml:space="preserve">Полное наименование: </w:t>
            </w:r>
          </w:p>
          <w:p w:rsidR="003C5081" w:rsidRPr="00085749" w:rsidRDefault="003C5081" w:rsidP="003C5081">
            <w:pPr>
              <w:ind w:left="167"/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>________________________________</w:t>
            </w:r>
          </w:p>
          <w:p w:rsidR="003C5081" w:rsidRPr="00085749" w:rsidRDefault="003C5081" w:rsidP="003C5081">
            <w:pPr>
              <w:ind w:left="167"/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>________________________________</w:t>
            </w:r>
          </w:p>
          <w:p w:rsidR="003C5081" w:rsidRPr="00085749" w:rsidRDefault="003C5081" w:rsidP="003C5081">
            <w:pPr>
              <w:ind w:left="167"/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>________________________________</w:t>
            </w:r>
          </w:p>
          <w:p w:rsidR="003C5081" w:rsidRPr="00085749" w:rsidRDefault="003C5081" w:rsidP="003C5081">
            <w:pPr>
              <w:ind w:left="167"/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>ИНН ____________ КПП__________ ОКПО____________ОГРН_________</w:t>
            </w:r>
          </w:p>
          <w:p w:rsidR="00B012D3" w:rsidRPr="00085749" w:rsidRDefault="003C5081" w:rsidP="00B012D3">
            <w:pPr>
              <w:ind w:left="167"/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 xml:space="preserve">Банковские реквизиты: </w:t>
            </w:r>
          </w:p>
          <w:p w:rsidR="00B012D3" w:rsidRPr="00085749" w:rsidRDefault="00B012D3" w:rsidP="00B012D3">
            <w:pPr>
              <w:ind w:left="167"/>
              <w:rPr>
                <w:sz w:val="22"/>
                <w:szCs w:val="22"/>
              </w:rPr>
            </w:pPr>
            <w:r w:rsidRPr="00085749">
              <w:rPr>
                <w:sz w:val="22"/>
                <w:szCs w:val="22"/>
              </w:rPr>
              <w:t xml:space="preserve">Почтовый адрес: _________________ </w:t>
            </w:r>
          </w:p>
          <w:p w:rsidR="003C5081" w:rsidRPr="00085749" w:rsidRDefault="003C5081" w:rsidP="00B012D3">
            <w:pPr>
              <w:ind w:left="167"/>
              <w:rPr>
                <w:sz w:val="24"/>
                <w:szCs w:val="24"/>
              </w:rPr>
            </w:pPr>
          </w:p>
        </w:tc>
      </w:tr>
      <w:tr w:rsidR="00085749" w:rsidRPr="00085749" w:rsidTr="00AC3A71">
        <w:trPr>
          <w:trHeight w:val="1089"/>
        </w:trPr>
        <w:tc>
          <w:tcPr>
            <w:tcW w:w="4936" w:type="dxa"/>
          </w:tcPr>
          <w:p w:rsidR="003C5081" w:rsidRPr="00085749" w:rsidRDefault="00E07580" w:rsidP="00B012D3">
            <w:pPr>
              <w:tabs>
                <w:tab w:val="left" w:pos="2430"/>
              </w:tabs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О</w:t>
            </w:r>
            <w:r w:rsidR="003C5081" w:rsidRPr="00085749">
              <w:rPr>
                <w:b/>
                <w:sz w:val="24"/>
                <w:szCs w:val="24"/>
              </w:rPr>
              <w:t>т Арендодателя</w:t>
            </w:r>
            <w:r w:rsidR="00FB4FCC" w:rsidRPr="00085749">
              <w:rPr>
                <w:b/>
                <w:sz w:val="24"/>
                <w:szCs w:val="24"/>
              </w:rPr>
              <w:t>:</w:t>
            </w:r>
            <w:r w:rsidR="00B012D3" w:rsidRPr="00085749">
              <w:rPr>
                <w:b/>
                <w:sz w:val="24"/>
                <w:szCs w:val="24"/>
              </w:rPr>
              <w:tab/>
            </w:r>
          </w:p>
          <w:p w:rsidR="003C5081" w:rsidRPr="00085749" w:rsidRDefault="003C5081" w:rsidP="00AC3A71">
            <w:pPr>
              <w:rPr>
                <w:b/>
                <w:sz w:val="24"/>
                <w:szCs w:val="24"/>
              </w:rPr>
            </w:pPr>
          </w:p>
          <w:p w:rsidR="00B30240" w:rsidRPr="00085749" w:rsidRDefault="00B30240" w:rsidP="00AC3A71">
            <w:pPr>
              <w:rPr>
                <w:b/>
                <w:sz w:val="24"/>
                <w:szCs w:val="24"/>
              </w:rPr>
            </w:pPr>
          </w:p>
          <w:p w:rsidR="003C5081" w:rsidRPr="00085749" w:rsidRDefault="003C5081" w:rsidP="00970ED3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____________________/</w:t>
            </w:r>
            <w:r w:rsidR="00970ED3" w:rsidRPr="00085749">
              <w:rPr>
                <w:b/>
                <w:sz w:val="24"/>
                <w:szCs w:val="24"/>
              </w:rPr>
              <w:t>С.В. Матва</w:t>
            </w:r>
            <w:r w:rsidRPr="00085749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936" w:type="dxa"/>
          </w:tcPr>
          <w:p w:rsidR="003C5081" w:rsidRPr="00085749" w:rsidRDefault="003C5081" w:rsidP="00AC3A71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От Арендатора:</w:t>
            </w:r>
          </w:p>
          <w:p w:rsidR="003C5081" w:rsidRPr="00085749" w:rsidRDefault="003C5081" w:rsidP="00AC3A71">
            <w:pPr>
              <w:rPr>
                <w:b/>
                <w:sz w:val="24"/>
                <w:szCs w:val="24"/>
              </w:rPr>
            </w:pPr>
          </w:p>
          <w:p w:rsidR="003C5081" w:rsidRPr="00085749" w:rsidRDefault="003C5081" w:rsidP="00AC3A71">
            <w:pPr>
              <w:rPr>
                <w:i/>
                <w:sz w:val="24"/>
                <w:szCs w:val="24"/>
              </w:rPr>
            </w:pPr>
            <w:r w:rsidRPr="00085749">
              <w:rPr>
                <w:i/>
                <w:sz w:val="24"/>
                <w:szCs w:val="24"/>
              </w:rPr>
              <w:t>_______________/(Ф.И.О.) /</w:t>
            </w:r>
          </w:p>
        </w:tc>
      </w:tr>
      <w:tr w:rsidR="003C5081" w:rsidRPr="00085749" w:rsidTr="00AC3A71">
        <w:trPr>
          <w:trHeight w:val="265"/>
        </w:trPr>
        <w:tc>
          <w:tcPr>
            <w:tcW w:w="4936" w:type="dxa"/>
          </w:tcPr>
          <w:p w:rsidR="003C5081" w:rsidRPr="00085749" w:rsidRDefault="003C5081" w:rsidP="00AC3A71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36" w:type="dxa"/>
          </w:tcPr>
          <w:p w:rsidR="003C5081" w:rsidRPr="00085749" w:rsidRDefault="003C5081" w:rsidP="00AC3A71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м.п.</w:t>
            </w:r>
          </w:p>
        </w:tc>
      </w:tr>
    </w:tbl>
    <w:p w:rsidR="00B30240" w:rsidRPr="00085749" w:rsidRDefault="00B30240" w:rsidP="003C5081">
      <w:pPr>
        <w:pStyle w:val="7"/>
        <w:ind w:left="-284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</w:p>
    <w:p w:rsidR="00B30240" w:rsidRPr="00085749" w:rsidRDefault="00B30240" w:rsidP="00B30240"/>
    <w:p w:rsidR="00B30240" w:rsidRPr="00085749" w:rsidRDefault="00B30240" w:rsidP="00B30240"/>
    <w:p w:rsidR="00B30240" w:rsidRPr="00085749" w:rsidRDefault="00B30240" w:rsidP="00B30240"/>
    <w:p w:rsidR="00B30240" w:rsidRPr="00085749" w:rsidRDefault="00B30240" w:rsidP="003C5081">
      <w:pPr>
        <w:pStyle w:val="7"/>
        <w:ind w:left="-284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</w:p>
    <w:p w:rsidR="00545D48" w:rsidRPr="00085749" w:rsidRDefault="00545D48" w:rsidP="00545D48"/>
    <w:p w:rsidR="00B30240" w:rsidRPr="00085749" w:rsidRDefault="00B30240" w:rsidP="003C5081">
      <w:pPr>
        <w:pStyle w:val="7"/>
        <w:ind w:left="-284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</w:p>
    <w:p w:rsidR="006E3D0F" w:rsidRPr="00085749" w:rsidRDefault="006E3D0F" w:rsidP="006E3D0F"/>
    <w:p w:rsidR="006E3D0F" w:rsidRPr="00085749" w:rsidRDefault="006E3D0F" w:rsidP="006E3D0F"/>
    <w:p w:rsidR="006E3D0F" w:rsidRPr="00085749" w:rsidRDefault="006E3D0F" w:rsidP="006E3D0F"/>
    <w:p w:rsidR="00AA5A7B" w:rsidRPr="00085749" w:rsidRDefault="00AA5A7B" w:rsidP="006E3D0F"/>
    <w:p w:rsidR="00AA5A7B" w:rsidRPr="00085749" w:rsidRDefault="00AA5A7B" w:rsidP="006E3D0F"/>
    <w:p w:rsidR="00901B9A" w:rsidRPr="00085749" w:rsidRDefault="00901B9A" w:rsidP="006E3D0F"/>
    <w:p w:rsidR="00901B9A" w:rsidRPr="00085749" w:rsidRDefault="00901B9A" w:rsidP="006E3D0F"/>
    <w:p w:rsidR="00AA5A7B" w:rsidRPr="00085749" w:rsidRDefault="00AA5A7B" w:rsidP="006E3D0F"/>
    <w:p w:rsidR="006E3D0F" w:rsidRPr="00085749" w:rsidRDefault="006E3D0F" w:rsidP="006E3D0F"/>
    <w:p w:rsidR="006E3D0F" w:rsidRPr="00085749" w:rsidRDefault="006E3D0F" w:rsidP="006E3D0F"/>
    <w:p w:rsidR="00142DDC" w:rsidRPr="00085749" w:rsidRDefault="003C5081" w:rsidP="003C5081">
      <w:pPr>
        <w:pStyle w:val="7"/>
        <w:ind w:left="-284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085749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lastRenderedPageBreak/>
        <w:t>АКТ ПРИЕМА-</w:t>
      </w:r>
      <w:r w:rsidR="00142DDC" w:rsidRPr="00085749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ПЕРЕДАЧИ</w:t>
      </w:r>
    </w:p>
    <w:p w:rsidR="00142DDC" w:rsidRPr="00085749" w:rsidRDefault="00142DDC" w:rsidP="00142DDC">
      <w:pPr>
        <w:ind w:left="-284" w:firstLine="568"/>
        <w:jc w:val="center"/>
        <w:rPr>
          <w:b/>
          <w:bCs/>
          <w:sz w:val="24"/>
          <w:szCs w:val="24"/>
        </w:rPr>
      </w:pPr>
      <w:r w:rsidRPr="00085749">
        <w:rPr>
          <w:b/>
          <w:bCs/>
          <w:sz w:val="24"/>
          <w:szCs w:val="24"/>
        </w:rPr>
        <w:t xml:space="preserve">К ДОГОВОРУ </w:t>
      </w:r>
      <w:r w:rsidR="003C5081" w:rsidRPr="00085749">
        <w:rPr>
          <w:b/>
          <w:bCs/>
          <w:sz w:val="24"/>
          <w:szCs w:val="24"/>
        </w:rPr>
        <w:t>№_______ от _________</w:t>
      </w:r>
      <w:r w:rsidRPr="00085749">
        <w:rPr>
          <w:b/>
          <w:bCs/>
          <w:sz w:val="24"/>
          <w:szCs w:val="24"/>
        </w:rPr>
        <w:t xml:space="preserve"> </w:t>
      </w:r>
    </w:p>
    <w:p w:rsidR="00142DDC" w:rsidRPr="00085749" w:rsidRDefault="00142DDC" w:rsidP="00142DDC">
      <w:pPr>
        <w:ind w:left="-284" w:firstLine="568"/>
        <w:jc w:val="center"/>
        <w:rPr>
          <w:b/>
          <w:bCs/>
          <w:sz w:val="24"/>
          <w:szCs w:val="24"/>
        </w:rPr>
      </w:pPr>
      <w:r w:rsidRPr="00085749">
        <w:rPr>
          <w:b/>
          <w:bCs/>
          <w:sz w:val="24"/>
          <w:szCs w:val="24"/>
        </w:rPr>
        <w:t>АРЕНДЫ ТРАНСПОРТНОГО СРЕДСТВА</w:t>
      </w:r>
    </w:p>
    <w:p w:rsidR="00142DDC" w:rsidRPr="00085749" w:rsidRDefault="00142DDC" w:rsidP="00142DDC">
      <w:pPr>
        <w:ind w:left="-284" w:firstLine="568"/>
        <w:jc w:val="both"/>
        <w:rPr>
          <w:b/>
          <w:bCs/>
          <w:sz w:val="24"/>
          <w:szCs w:val="24"/>
        </w:rPr>
      </w:pPr>
    </w:p>
    <w:p w:rsidR="003C5081" w:rsidRPr="00085749" w:rsidRDefault="003C5081" w:rsidP="003C5081">
      <w:pPr>
        <w:widowControl w:val="0"/>
        <w:tabs>
          <w:tab w:val="left" w:pos="284"/>
          <w:tab w:val="left" w:pos="851"/>
        </w:tabs>
        <w:ind w:left="-284" w:right="-999"/>
        <w:rPr>
          <w:sz w:val="24"/>
          <w:szCs w:val="24"/>
        </w:rPr>
      </w:pPr>
      <w:r w:rsidRPr="00085749">
        <w:rPr>
          <w:sz w:val="24"/>
          <w:szCs w:val="24"/>
        </w:rPr>
        <w:t>г. Кемерово</w:t>
      </w:r>
      <w:r w:rsidRPr="00085749">
        <w:rPr>
          <w:sz w:val="24"/>
          <w:szCs w:val="24"/>
        </w:rPr>
        <w:tab/>
      </w:r>
      <w:r w:rsidRPr="00085749">
        <w:rPr>
          <w:sz w:val="24"/>
          <w:szCs w:val="24"/>
        </w:rPr>
        <w:tab/>
        <w:t xml:space="preserve">               </w:t>
      </w:r>
      <w:r w:rsidRPr="00085749">
        <w:rPr>
          <w:sz w:val="24"/>
          <w:szCs w:val="24"/>
        </w:rPr>
        <w:tab/>
      </w:r>
      <w:r w:rsidRPr="00085749">
        <w:rPr>
          <w:sz w:val="24"/>
          <w:szCs w:val="24"/>
        </w:rPr>
        <w:tab/>
        <w:t xml:space="preserve">                                         «____» ________ 20</w:t>
      </w:r>
      <w:r w:rsidR="007A7746" w:rsidRPr="00085749">
        <w:rPr>
          <w:sz w:val="24"/>
          <w:szCs w:val="24"/>
        </w:rPr>
        <w:t>___</w:t>
      </w:r>
      <w:r w:rsidRPr="00085749">
        <w:rPr>
          <w:sz w:val="24"/>
          <w:szCs w:val="24"/>
        </w:rPr>
        <w:t xml:space="preserve"> г.</w:t>
      </w:r>
    </w:p>
    <w:p w:rsidR="003C5081" w:rsidRPr="00085749" w:rsidRDefault="003C5081" w:rsidP="003C5081">
      <w:pPr>
        <w:pStyle w:val="a3"/>
        <w:tabs>
          <w:tab w:val="left" w:pos="284"/>
          <w:tab w:val="left" w:pos="851"/>
        </w:tabs>
        <w:ind w:left="-284" w:right="-999" w:firstLine="568"/>
        <w:rPr>
          <w:sz w:val="24"/>
          <w:szCs w:val="24"/>
        </w:rPr>
      </w:pPr>
    </w:p>
    <w:p w:rsidR="003C5081" w:rsidRPr="00085749" w:rsidRDefault="003C5081" w:rsidP="003C5081">
      <w:pPr>
        <w:pStyle w:val="a3"/>
        <w:tabs>
          <w:tab w:val="left" w:pos="284"/>
          <w:tab w:val="left" w:pos="851"/>
        </w:tabs>
        <w:ind w:left="-284" w:right="-1" w:firstLine="568"/>
        <w:rPr>
          <w:sz w:val="24"/>
          <w:szCs w:val="24"/>
        </w:rPr>
      </w:pPr>
      <w:r w:rsidRPr="00085749">
        <w:rPr>
          <w:sz w:val="24"/>
          <w:szCs w:val="24"/>
        </w:rPr>
        <w:tab/>
      </w:r>
      <w:r w:rsidR="00B30240" w:rsidRPr="00085749">
        <w:rPr>
          <w:b/>
          <w:sz w:val="24"/>
          <w:szCs w:val="24"/>
          <w:u w:val="single"/>
        </w:rPr>
        <w:t>А</w:t>
      </w:r>
      <w:r w:rsidRPr="00085749">
        <w:rPr>
          <w:b/>
          <w:sz w:val="24"/>
          <w:szCs w:val="24"/>
          <w:u w:val="single"/>
        </w:rPr>
        <w:t xml:space="preserve">кционерное общество «Угольная </w:t>
      </w:r>
      <w:r w:rsidR="007A7746" w:rsidRPr="00085749">
        <w:rPr>
          <w:b/>
          <w:sz w:val="24"/>
          <w:szCs w:val="24"/>
          <w:u w:val="single"/>
        </w:rPr>
        <w:t>к</w:t>
      </w:r>
      <w:r w:rsidRPr="00085749">
        <w:rPr>
          <w:b/>
          <w:sz w:val="24"/>
          <w:szCs w:val="24"/>
          <w:u w:val="single"/>
        </w:rPr>
        <w:t>омпания «Кузбассразрезуголь»</w:t>
      </w:r>
      <w:r w:rsidRPr="00085749">
        <w:rPr>
          <w:sz w:val="24"/>
          <w:szCs w:val="24"/>
        </w:rPr>
        <w:t xml:space="preserve">, именуемое в дальнейшем </w:t>
      </w:r>
      <w:r w:rsidRPr="00085749">
        <w:rPr>
          <w:b/>
          <w:sz w:val="24"/>
          <w:szCs w:val="24"/>
        </w:rPr>
        <w:t>«Арендодатель»</w:t>
      </w:r>
      <w:r w:rsidRPr="00085749">
        <w:rPr>
          <w:sz w:val="24"/>
          <w:szCs w:val="24"/>
        </w:rPr>
        <w:t xml:space="preserve">, </w:t>
      </w:r>
      <w:r w:rsidR="00970ED3" w:rsidRPr="00085749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901B9A" w:rsidRPr="00085749">
        <w:rPr>
          <w:sz w:val="24"/>
          <w:szCs w:val="24"/>
        </w:rPr>
        <w:t xml:space="preserve">, </w:t>
      </w:r>
      <w:r w:rsidRPr="00085749">
        <w:rPr>
          <w:sz w:val="24"/>
          <w:szCs w:val="24"/>
        </w:rPr>
        <w:t>с одной стороны, и</w:t>
      </w:r>
    </w:p>
    <w:p w:rsidR="00142DDC" w:rsidRPr="00085749" w:rsidRDefault="003C5081" w:rsidP="003C5081">
      <w:pPr>
        <w:pStyle w:val="ConsNonformat"/>
        <w:widowControl/>
        <w:ind w:left="-284" w:right="-1" w:firstLine="568"/>
        <w:jc w:val="both"/>
        <w:rPr>
          <w:rFonts w:ascii="Times New Roman" w:hAnsi="Times New Roman"/>
          <w:sz w:val="24"/>
          <w:szCs w:val="24"/>
        </w:rPr>
      </w:pPr>
      <w:r w:rsidRPr="00085749">
        <w:rPr>
          <w:rFonts w:ascii="Times New Roman" w:hAnsi="Times New Roman"/>
          <w:sz w:val="24"/>
          <w:szCs w:val="24"/>
        </w:rPr>
        <w:t xml:space="preserve">  </w:t>
      </w:r>
      <w:r w:rsidRPr="00085749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085749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085749">
        <w:rPr>
          <w:rFonts w:ascii="Times New Roman" w:hAnsi="Times New Roman"/>
          <w:b/>
          <w:sz w:val="24"/>
          <w:szCs w:val="24"/>
        </w:rPr>
        <w:t>«Арендатор»</w:t>
      </w:r>
      <w:r w:rsidRPr="00085749">
        <w:rPr>
          <w:rFonts w:ascii="Times New Roman" w:hAnsi="Times New Roman"/>
          <w:sz w:val="24"/>
          <w:szCs w:val="24"/>
        </w:rPr>
        <w:t xml:space="preserve">, в лице </w:t>
      </w:r>
      <w:r w:rsidRPr="00085749">
        <w:rPr>
          <w:rFonts w:ascii="Times New Roman" w:hAnsi="Times New Roman"/>
          <w:i/>
          <w:sz w:val="24"/>
          <w:szCs w:val="24"/>
          <w:u w:val="single"/>
        </w:rPr>
        <w:t>(Ф.И.О.</w:t>
      </w:r>
      <w:r w:rsidR="005A7957" w:rsidRPr="00085749">
        <w:rPr>
          <w:rFonts w:ascii="Times New Roman" w:hAnsi="Times New Roman"/>
          <w:i/>
          <w:sz w:val="24"/>
          <w:szCs w:val="24"/>
          <w:u w:val="single"/>
        </w:rPr>
        <w:t xml:space="preserve">, </w:t>
      </w:r>
      <w:r w:rsidR="00805D9C" w:rsidRPr="00085749">
        <w:rPr>
          <w:rFonts w:ascii="Times New Roman" w:hAnsi="Times New Roman"/>
          <w:i/>
          <w:sz w:val="24"/>
          <w:szCs w:val="24"/>
          <w:u w:val="single"/>
        </w:rPr>
        <w:t>должность уполномоченного</w:t>
      </w:r>
      <w:r w:rsidRPr="00085749">
        <w:rPr>
          <w:rFonts w:ascii="Times New Roman" w:hAnsi="Times New Roman"/>
          <w:i/>
          <w:sz w:val="24"/>
          <w:szCs w:val="24"/>
          <w:u w:val="single"/>
        </w:rPr>
        <w:t xml:space="preserve"> лица),</w:t>
      </w:r>
      <w:r w:rsidRPr="00085749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085749">
        <w:rPr>
          <w:rFonts w:ascii="Times New Roman" w:hAnsi="Times New Roman"/>
          <w:sz w:val="24"/>
          <w:szCs w:val="24"/>
          <w:u w:val="single"/>
        </w:rPr>
        <w:t>(</w:t>
      </w:r>
      <w:r w:rsidRPr="00085749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085749">
        <w:rPr>
          <w:rFonts w:ascii="Times New Roman" w:hAnsi="Times New Roman"/>
          <w:sz w:val="24"/>
          <w:szCs w:val="24"/>
          <w:u w:val="single"/>
        </w:rPr>
        <w:t>,</w:t>
      </w:r>
      <w:r w:rsidRPr="00085749">
        <w:rPr>
          <w:rFonts w:ascii="Times New Roman" w:hAnsi="Times New Roman"/>
          <w:sz w:val="24"/>
          <w:szCs w:val="24"/>
        </w:rPr>
        <w:t xml:space="preserve"> с другой стороны, именуемые в дальнейшем </w:t>
      </w:r>
      <w:r w:rsidRPr="00085749">
        <w:rPr>
          <w:rFonts w:ascii="Times New Roman" w:hAnsi="Times New Roman"/>
          <w:b/>
          <w:sz w:val="24"/>
          <w:szCs w:val="24"/>
        </w:rPr>
        <w:t>«Стороны»</w:t>
      </w:r>
      <w:r w:rsidRPr="00085749">
        <w:rPr>
          <w:rFonts w:ascii="Times New Roman" w:hAnsi="Times New Roman"/>
          <w:sz w:val="24"/>
          <w:szCs w:val="24"/>
        </w:rPr>
        <w:t xml:space="preserve">, </w:t>
      </w:r>
      <w:r w:rsidR="00142DDC" w:rsidRPr="00085749">
        <w:rPr>
          <w:rFonts w:ascii="Times New Roman" w:hAnsi="Times New Roman"/>
          <w:sz w:val="24"/>
          <w:szCs w:val="24"/>
        </w:rPr>
        <w:t>составили настоящий акт о нижеследующем:</w:t>
      </w:r>
    </w:p>
    <w:p w:rsidR="00142DDC" w:rsidRPr="00085749" w:rsidRDefault="00142DDC" w:rsidP="00142DDC">
      <w:pPr>
        <w:ind w:left="-284" w:firstLine="568"/>
        <w:jc w:val="both"/>
        <w:rPr>
          <w:sz w:val="24"/>
          <w:szCs w:val="24"/>
        </w:rPr>
      </w:pPr>
    </w:p>
    <w:p w:rsidR="00142DDC" w:rsidRPr="00085749" w:rsidRDefault="00142DDC" w:rsidP="00142DDC">
      <w:pPr>
        <w:ind w:left="-284" w:firstLine="568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1. В соответствии с договором от «</w:t>
      </w:r>
      <w:r w:rsidR="003C5081" w:rsidRPr="00085749">
        <w:rPr>
          <w:sz w:val="24"/>
          <w:szCs w:val="24"/>
        </w:rPr>
        <w:t>____</w:t>
      </w:r>
      <w:r w:rsidRPr="00085749">
        <w:rPr>
          <w:sz w:val="24"/>
          <w:szCs w:val="24"/>
        </w:rPr>
        <w:t xml:space="preserve">» </w:t>
      </w:r>
      <w:r w:rsidR="003C5081" w:rsidRPr="00085749">
        <w:rPr>
          <w:sz w:val="24"/>
          <w:szCs w:val="24"/>
        </w:rPr>
        <w:t>__________</w:t>
      </w:r>
      <w:r w:rsidRPr="00085749">
        <w:rPr>
          <w:sz w:val="24"/>
          <w:szCs w:val="24"/>
        </w:rPr>
        <w:t>г. №_________ Арендодатель передает, а Арендатор принимает:</w:t>
      </w:r>
    </w:p>
    <w:p w:rsidR="00142DDC" w:rsidRPr="00085749" w:rsidRDefault="00142DDC" w:rsidP="00142DDC">
      <w:pPr>
        <w:ind w:left="-284" w:firstLine="568"/>
        <w:rPr>
          <w:i/>
          <w:sz w:val="24"/>
          <w:szCs w:val="24"/>
          <w:u w:val="single"/>
        </w:rPr>
      </w:pPr>
      <w:r w:rsidRPr="00085749">
        <w:rPr>
          <w:sz w:val="24"/>
          <w:szCs w:val="24"/>
        </w:rPr>
        <w:t xml:space="preserve">Автомобиль </w:t>
      </w:r>
      <w:r w:rsidR="003C5081" w:rsidRPr="00085749">
        <w:rPr>
          <w:i/>
          <w:sz w:val="24"/>
          <w:szCs w:val="24"/>
          <w:u w:val="single"/>
        </w:rPr>
        <w:t>(указывается марка транспортного средства)</w:t>
      </w:r>
      <w:r w:rsidRPr="00085749">
        <w:rPr>
          <w:i/>
          <w:sz w:val="24"/>
          <w:szCs w:val="24"/>
          <w:u w:val="single"/>
        </w:rPr>
        <w:t xml:space="preserve">, </w:t>
      </w:r>
    </w:p>
    <w:p w:rsidR="00142DDC" w:rsidRPr="00085749" w:rsidRDefault="00142DDC" w:rsidP="00142DDC">
      <w:pPr>
        <w:ind w:left="-284" w:firstLine="568"/>
        <w:rPr>
          <w:sz w:val="24"/>
          <w:szCs w:val="24"/>
        </w:rPr>
      </w:pPr>
      <w:r w:rsidRPr="00085749">
        <w:rPr>
          <w:sz w:val="24"/>
          <w:szCs w:val="24"/>
        </w:rPr>
        <w:t xml:space="preserve">Гос.номер </w:t>
      </w:r>
      <w:r w:rsidR="003C5081" w:rsidRPr="00085749">
        <w:rPr>
          <w:sz w:val="24"/>
          <w:szCs w:val="24"/>
        </w:rPr>
        <w:t>____________</w:t>
      </w:r>
      <w:r w:rsidRPr="00085749">
        <w:rPr>
          <w:sz w:val="24"/>
          <w:szCs w:val="24"/>
        </w:rPr>
        <w:t xml:space="preserve">, инв.номер </w:t>
      </w:r>
      <w:r w:rsidR="003C5081" w:rsidRPr="00085749">
        <w:rPr>
          <w:sz w:val="24"/>
          <w:szCs w:val="24"/>
        </w:rPr>
        <w:t>___________</w:t>
      </w:r>
      <w:r w:rsidRPr="00085749">
        <w:rPr>
          <w:sz w:val="24"/>
          <w:szCs w:val="24"/>
        </w:rPr>
        <w:t>,</w:t>
      </w:r>
    </w:p>
    <w:p w:rsidR="00142DDC" w:rsidRPr="00085749" w:rsidRDefault="00142DDC" w:rsidP="00142DDC">
      <w:pPr>
        <w:ind w:left="-284" w:firstLine="568"/>
        <w:rPr>
          <w:sz w:val="24"/>
          <w:szCs w:val="24"/>
        </w:rPr>
      </w:pPr>
      <w:r w:rsidRPr="00085749">
        <w:rPr>
          <w:sz w:val="24"/>
          <w:szCs w:val="24"/>
        </w:rPr>
        <w:t xml:space="preserve">Идентификационный номер (VIN) </w:t>
      </w:r>
      <w:r w:rsidR="003C5081" w:rsidRPr="00085749">
        <w:rPr>
          <w:sz w:val="24"/>
          <w:szCs w:val="24"/>
        </w:rPr>
        <w:t>__________________</w:t>
      </w:r>
      <w:r w:rsidRPr="00085749">
        <w:rPr>
          <w:sz w:val="24"/>
          <w:szCs w:val="24"/>
        </w:rPr>
        <w:t>,</w:t>
      </w:r>
    </w:p>
    <w:p w:rsidR="00142DDC" w:rsidRPr="00085749" w:rsidRDefault="00142DDC" w:rsidP="00142DDC">
      <w:pPr>
        <w:ind w:left="-284" w:firstLine="568"/>
        <w:rPr>
          <w:sz w:val="24"/>
          <w:szCs w:val="24"/>
        </w:rPr>
      </w:pPr>
      <w:r w:rsidRPr="00085749">
        <w:rPr>
          <w:sz w:val="24"/>
          <w:szCs w:val="24"/>
        </w:rPr>
        <w:t xml:space="preserve">Год изготовления </w:t>
      </w:r>
      <w:r w:rsidR="003C5081" w:rsidRPr="00085749">
        <w:rPr>
          <w:sz w:val="24"/>
          <w:szCs w:val="24"/>
        </w:rPr>
        <w:t>___________</w:t>
      </w:r>
      <w:r w:rsidRPr="00085749">
        <w:rPr>
          <w:sz w:val="24"/>
          <w:szCs w:val="24"/>
        </w:rPr>
        <w:t>,</w:t>
      </w:r>
    </w:p>
    <w:p w:rsidR="00142DDC" w:rsidRPr="00085749" w:rsidRDefault="00142DDC" w:rsidP="00142DDC">
      <w:pPr>
        <w:ind w:left="-284" w:firstLine="568"/>
        <w:rPr>
          <w:sz w:val="24"/>
          <w:szCs w:val="24"/>
        </w:rPr>
      </w:pPr>
      <w:r w:rsidRPr="00085749">
        <w:rPr>
          <w:sz w:val="24"/>
          <w:szCs w:val="24"/>
        </w:rPr>
        <w:t xml:space="preserve">Модель, № двигателя </w:t>
      </w:r>
      <w:r w:rsidR="003C5081" w:rsidRPr="00085749">
        <w:rPr>
          <w:sz w:val="24"/>
          <w:szCs w:val="24"/>
        </w:rPr>
        <w:t>________________</w:t>
      </w:r>
      <w:r w:rsidRPr="00085749">
        <w:rPr>
          <w:sz w:val="24"/>
          <w:szCs w:val="24"/>
        </w:rPr>
        <w:t>,</w:t>
      </w:r>
    </w:p>
    <w:p w:rsidR="00142DDC" w:rsidRPr="00085749" w:rsidRDefault="00142DDC" w:rsidP="00142DDC">
      <w:pPr>
        <w:ind w:left="-284" w:firstLine="568"/>
        <w:rPr>
          <w:sz w:val="24"/>
          <w:szCs w:val="24"/>
        </w:rPr>
      </w:pPr>
      <w:r w:rsidRPr="00085749">
        <w:rPr>
          <w:sz w:val="24"/>
          <w:szCs w:val="24"/>
        </w:rPr>
        <w:t xml:space="preserve">Шасси, кузов № </w:t>
      </w:r>
      <w:r w:rsidR="003C5081" w:rsidRPr="00085749">
        <w:rPr>
          <w:sz w:val="24"/>
          <w:szCs w:val="24"/>
        </w:rPr>
        <w:t>____________________</w:t>
      </w:r>
      <w:r w:rsidRPr="00085749">
        <w:rPr>
          <w:sz w:val="24"/>
          <w:szCs w:val="24"/>
        </w:rPr>
        <w:t>,</w:t>
      </w:r>
    </w:p>
    <w:p w:rsidR="00142DDC" w:rsidRPr="00085749" w:rsidRDefault="00142DDC" w:rsidP="00142DDC">
      <w:pPr>
        <w:ind w:left="-284" w:firstLine="568"/>
        <w:rPr>
          <w:sz w:val="24"/>
          <w:szCs w:val="24"/>
        </w:rPr>
      </w:pPr>
      <w:r w:rsidRPr="00085749">
        <w:rPr>
          <w:sz w:val="24"/>
          <w:szCs w:val="24"/>
        </w:rPr>
        <w:t xml:space="preserve">Мощность двигателя </w:t>
      </w:r>
      <w:r w:rsidR="003C5081" w:rsidRPr="00085749">
        <w:rPr>
          <w:sz w:val="24"/>
          <w:szCs w:val="24"/>
        </w:rPr>
        <w:t>_______</w:t>
      </w:r>
      <w:r w:rsidRPr="00085749">
        <w:rPr>
          <w:sz w:val="24"/>
          <w:szCs w:val="24"/>
        </w:rPr>
        <w:t>л.с. (</w:t>
      </w:r>
      <w:r w:rsidR="003C5081" w:rsidRPr="00085749">
        <w:rPr>
          <w:sz w:val="24"/>
          <w:szCs w:val="24"/>
        </w:rPr>
        <w:t>______</w:t>
      </w:r>
      <w:r w:rsidRPr="00085749">
        <w:rPr>
          <w:sz w:val="24"/>
          <w:szCs w:val="24"/>
        </w:rPr>
        <w:t xml:space="preserve"> кВт),</w:t>
      </w:r>
    </w:p>
    <w:p w:rsidR="00142DDC" w:rsidRPr="00085749" w:rsidRDefault="00142DDC" w:rsidP="00142DDC">
      <w:pPr>
        <w:ind w:left="-284" w:firstLine="568"/>
        <w:jc w:val="both"/>
        <w:rPr>
          <w:sz w:val="24"/>
          <w:szCs w:val="24"/>
        </w:rPr>
      </w:pPr>
      <w:r w:rsidRPr="00085749">
        <w:rPr>
          <w:sz w:val="24"/>
          <w:szCs w:val="24"/>
        </w:rPr>
        <w:t xml:space="preserve">Паспорт транспортного средства </w:t>
      </w:r>
      <w:r w:rsidR="003C5081" w:rsidRPr="00085749">
        <w:rPr>
          <w:sz w:val="24"/>
          <w:szCs w:val="24"/>
        </w:rPr>
        <w:t>__________</w:t>
      </w:r>
      <w:r w:rsidRPr="00085749">
        <w:rPr>
          <w:sz w:val="24"/>
          <w:szCs w:val="24"/>
        </w:rPr>
        <w:t xml:space="preserve"> выдан </w:t>
      </w:r>
      <w:r w:rsidR="003C5081" w:rsidRPr="00085749">
        <w:rPr>
          <w:sz w:val="24"/>
          <w:szCs w:val="24"/>
        </w:rPr>
        <w:t>___________</w:t>
      </w:r>
      <w:r w:rsidRPr="00085749">
        <w:rPr>
          <w:sz w:val="24"/>
          <w:szCs w:val="24"/>
        </w:rPr>
        <w:t xml:space="preserve"> г. </w:t>
      </w:r>
      <w:r w:rsidR="003C5081" w:rsidRPr="00085749">
        <w:rPr>
          <w:sz w:val="24"/>
          <w:szCs w:val="24"/>
        </w:rPr>
        <w:t>______________</w:t>
      </w:r>
    </w:p>
    <w:p w:rsidR="00142DDC" w:rsidRPr="00085749" w:rsidRDefault="00142DDC" w:rsidP="00142DDC">
      <w:pPr>
        <w:ind w:left="-284" w:firstLine="568"/>
        <w:jc w:val="both"/>
        <w:rPr>
          <w:sz w:val="24"/>
          <w:szCs w:val="24"/>
        </w:rPr>
      </w:pPr>
      <w:r w:rsidRPr="00085749">
        <w:rPr>
          <w:sz w:val="24"/>
          <w:szCs w:val="24"/>
        </w:rPr>
        <w:t>2. При</w:t>
      </w:r>
      <w:r w:rsidRPr="00085749">
        <w:rPr>
          <w:noProof/>
          <w:sz w:val="24"/>
          <w:szCs w:val="24"/>
        </w:rPr>
        <w:t xml:space="preserve"> приеме-передаче стороны установили, что состояние  и  внешний вид транспортного  средства  удовлетворительные,  Арендатор не имеет к Арендодателю претензий по состоянию передаваемого в аренду  транспортного средства.</w:t>
      </w:r>
    </w:p>
    <w:p w:rsidR="00142DDC" w:rsidRPr="00085749" w:rsidRDefault="00142DDC" w:rsidP="00142DDC">
      <w:pPr>
        <w:pStyle w:val="a7"/>
        <w:ind w:left="-284" w:firstLine="568"/>
        <w:rPr>
          <w:rFonts w:ascii="Times New Roman" w:hAnsi="Times New Roman" w:cs="Times New Roman"/>
          <w:sz w:val="24"/>
          <w:szCs w:val="24"/>
        </w:rPr>
      </w:pPr>
      <w:r w:rsidRPr="00085749">
        <w:rPr>
          <w:rFonts w:ascii="Times New Roman" w:hAnsi="Times New Roman" w:cs="Times New Roman"/>
          <w:noProof/>
          <w:sz w:val="24"/>
          <w:szCs w:val="24"/>
        </w:rPr>
        <w:t>3.  Настоящий  акт  свидетельствует  факт  передачи   вышеуказанного транспортного средства от Арендодателя к Арендатору.</w:t>
      </w:r>
    </w:p>
    <w:p w:rsidR="00142DDC" w:rsidRPr="00085749" w:rsidRDefault="00142DDC" w:rsidP="00142DDC">
      <w:pPr>
        <w:pStyle w:val="a7"/>
        <w:ind w:left="-284" w:firstLine="568"/>
        <w:rPr>
          <w:rFonts w:ascii="Times New Roman" w:hAnsi="Times New Roman" w:cs="Times New Roman"/>
          <w:sz w:val="24"/>
          <w:szCs w:val="24"/>
        </w:rPr>
      </w:pPr>
      <w:r w:rsidRPr="00085749">
        <w:rPr>
          <w:rFonts w:ascii="Times New Roman" w:hAnsi="Times New Roman" w:cs="Times New Roman"/>
          <w:noProof/>
          <w:sz w:val="24"/>
          <w:szCs w:val="24"/>
        </w:rPr>
        <w:t xml:space="preserve">4. Настоящий акт составлен и подписан в  двух  экземплярах,  имеющих равную юридическую силу,  является  неотъемлемой  частью  Договора  </w:t>
      </w:r>
      <w:r w:rsidR="00A6431D" w:rsidRPr="00085749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 w:rsidR="00A6431D" w:rsidRPr="00085749">
        <w:rPr>
          <w:rFonts w:ascii="Times New Roman" w:hAnsi="Times New Roman" w:cs="Times New Roman"/>
          <w:sz w:val="24"/>
          <w:szCs w:val="24"/>
        </w:rPr>
        <w:t>«___» ___________ г.</w:t>
      </w:r>
      <w:r w:rsidR="00A6431D" w:rsidRPr="00085749">
        <w:rPr>
          <w:rFonts w:ascii="Times New Roman" w:hAnsi="Times New Roman" w:cs="Times New Roman"/>
          <w:noProof/>
          <w:sz w:val="24"/>
          <w:szCs w:val="24"/>
        </w:rPr>
        <w:t xml:space="preserve"> №_____________</w:t>
      </w:r>
      <w:r w:rsidRPr="00085749">
        <w:rPr>
          <w:rFonts w:ascii="Times New Roman" w:hAnsi="Times New Roman" w:cs="Times New Roman"/>
          <w:noProof/>
          <w:sz w:val="24"/>
          <w:szCs w:val="24"/>
        </w:rPr>
        <w:t>аренды транспортного средства.</w:t>
      </w:r>
    </w:p>
    <w:p w:rsidR="00142DDC" w:rsidRPr="00085749" w:rsidRDefault="00142DDC" w:rsidP="00142DDC">
      <w:pPr>
        <w:ind w:left="-284" w:firstLine="568"/>
        <w:jc w:val="both"/>
        <w:rPr>
          <w:sz w:val="24"/>
          <w:szCs w:val="24"/>
        </w:rPr>
      </w:pPr>
    </w:p>
    <w:p w:rsidR="00142DDC" w:rsidRPr="00085749" w:rsidRDefault="00142DDC" w:rsidP="00142DDC">
      <w:pPr>
        <w:ind w:left="-284" w:firstLine="568"/>
        <w:jc w:val="both"/>
        <w:rPr>
          <w:sz w:val="24"/>
          <w:szCs w:val="24"/>
        </w:rPr>
      </w:pP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085749" w:rsidRPr="00085749" w:rsidTr="00AC3A71">
        <w:trPr>
          <w:trHeight w:val="1089"/>
        </w:trPr>
        <w:tc>
          <w:tcPr>
            <w:tcW w:w="4936" w:type="dxa"/>
          </w:tcPr>
          <w:p w:rsidR="00A6431D" w:rsidRPr="00085749" w:rsidRDefault="00A6431D" w:rsidP="00AC3A71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От Арендодателя</w:t>
            </w:r>
            <w:r w:rsidR="007A7746" w:rsidRPr="00085749">
              <w:rPr>
                <w:b/>
                <w:sz w:val="24"/>
                <w:szCs w:val="24"/>
              </w:rPr>
              <w:t>:</w:t>
            </w:r>
          </w:p>
          <w:p w:rsidR="00A6431D" w:rsidRPr="00085749" w:rsidRDefault="00A6431D" w:rsidP="00AC3A71">
            <w:pPr>
              <w:rPr>
                <w:b/>
                <w:sz w:val="24"/>
                <w:szCs w:val="24"/>
              </w:rPr>
            </w:pPr>
          </w:p>
          <w:p w:rsidR="00B30240" w:rsidRPr="00085749" w:rsidRDefault="00B30240" w:rsidP="00AC3A71">
            <w:pPr>
              <w:rPr>
                <w:b/>
                <w:sz w:val="24"/>
                <w:szCs w:val="24"/>
              </w:rPr>
            </w:pPr>
          </w:p>
          <w:p w:rsidR="00A6431D" w:rsidRPr="00085749" w:rsidRDefault="00A6431D" w:rsidP="00970ED3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____________________/</w:t>
            </w:r>
            <w:r w:rsidR="00970ED3" w:rsidRPr="00085749">
              <w:rPr>
                <w:b/>
                <w:sz w:val="24"/>
                <w:szCs w:val="24"/>
              </w:rPr>
              <w:t>С.В. Матва</w:t>
            </w:r>
            <w:r w:rsidR="001D4FCE" w:rsidRPr="00085749">
              <w:rPr>
                <w:b/>
                <w:sz w:val="24"/>
                <w:szCs w:val="24"/>
              </w:rPr>
              <w:t xml:space="preserve"> </w:t>
            </w:r>
            <w:r w:rsidRPr="00085749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936" w:type="dxa"/>
          </w:tcPr>
          <w:p w:rsidR="00A6431D" w:rsidRPr="00085749" w:rsidRDefault="00A6431D" w:rsidP="00AC3A71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От Арендатора:</w:t>
            </w:r>
          </w:p>
          <w:p w:rsidR="00A6431D" w:rsidRPr="00085749" w:rsidRDefault="00A6431D" w:rsidP="00AC3A71">
            <w:pPr>
              <w:rPr>
                <w:b/>
                <w:sz w:val="24"/>
                <w:szCs w:val="24"/>
              </w:rPr>
            </w:pPr>
          </w:p>
          <w:p w:rsidR="00A6431D" w:rsidRPr="00085749" w:rsidRDefault="00A6431D" w:rsidP="00AC3A71">
            <w:pPr>
              <w:rPr>
                <w:i/>
                <w:sz w:val="24"/>
                <w:szCs w:val="24"/>
              </w:rPr>
            </w:pPr>
            <w:r w:rsidRPr="00085749">
              <w:rPr>
                <w:i/>
                <w:sz w:val="24"/>
                <w:szCs w:val="24"/>
              </w:rPr>
              <w:t>_______________/(Ф.И.О.) /</w:t>
            </w:r>
          </w:p>
        </w:tc>
      </w:tr>
      <w:tr w:rsidR="00A6431D" w:rsidRPr="00085749" w:rsidTr="00AC3A71">
        <w:trPr>
          <w:trHeight w:val="265"/>
        </w:trPr>
        <w:tc>
          <w:tcPr>
            <w:tcW w:w="4936" w:type="dxa"/>
          </w:tcPr>
          <w:p w:rsidR="00A6431D" w:rsidRPr="00085749" w:rsidRDefault="00A6431D" w:rsidP="00AC3A71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36" w:type="dxa"/>
          </w:tcPr>
          <w:p w:rsidR="00A6431D" w:rsidRPr="00085749" w:rsidRDefault="00A6431D" w:rsidP="00AC3A71">
            <w:pPr>
              <w:rPr>
                <w:b/>
                <w:sz w:val="24"/>
                <w:szCs w:val="24"/>
              </w:rPr>
            </w:pPr>
            <w:r w:rsidRPr="00085749">
              <w:rPr>
                <w:b/>
                <w:sz w:val="24"/>
                <w:szCs w:val="24"/>
              </w:rPr>
              <w:t>м.п.</w:t>
            </w:r>
          </w:p>
        </w:tc>
      </w:tr>
    </w:tbl>
    <w:p w:rsidR="00142DDC" w:rsidRPr="00085749" w:rsidRDefault="00142DDC" w:rsidP="00142DDC">
      <w:pPr>
        <w:ind w:left="-284" w:firstLine="568"/>
        <w:rPr>
          <w:sz w:val="24"/>
          <w:szCs w:val="24"/>
        </w:rPr>
      </w:pPr>
    </w:p>
    <w:p w:rsidR="00C94896" w:rsidRPr="00085749" w:rsidRDefault="00C94896">
      <w:pPr>
        <w:ind w:left="-284" w:firstLine="568"/>
        <w:rPr>
          <w:sz w:val="24"/>
          <w:szCs w:val="24"/>
        </w:rPr>
      </w:pPr>
    </w:p>
    <w:sectPr w:rsidR="00C94896" w:rsidRPr="00085749" w:rsidSect="0081486D">
      <w:headerReference w:type="default" r:id="rId8"/>
      <w:footerReference w:type="default" r:id="rId9"/>
      <w:pgSz w:w="11906" w:h="16838"/>
      <w:pgMar w:top="567" w:right="1134" w:bottom="567" w:left="1418" w:header="284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1D7" w:rsidRDefault="007161D7" w:rsidP="004220DE">
      <w:r>
        <w:separator/>
      </w:r>
    </w:p>
  </w:endnote>
  <w:endnote w:type="continuationSeparator" w:id="0">
    <w:p w:rsidR="007161D7" w:rsidRDefault="007161D7" w:rsidP="00422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0DE" w:rsidRPr="006F1F0C" w:rsidRDefault="004220DE" w:rsidP="004220DE">
    <w:pPr>
      <w:pStyle w:val="a8"/>
      <w:framePr w:wrap="around" w:vAnchor="text" w:hAnchor="margin" w:xAlign="right" w:y="1"/>
      <w:ind w:right="-744"/>
      <w:rPr>
        <w:rStyle w:val="aa"/>
        <w:i/>
        <w:lang w:val="en-US"/>
      </w:rPr>
    </w:pPr>
    <w:r w:rsidRPr="006F1F0C">
      <w:rPr>
        <w:rStyle w:val="aa"/>
        <w:i/>
      </w:rPr>
      <w:t xml:space="preserve">стр. </w:t>
    </w:r>
    <w:r w:rsidR="00786494" w:rsidRPr="006F1F0C">
      <w:rPr>
        <w:rStyle w:val="aa"/>
        <w:i/>
      </w:rPr>
      <w:fldChar w:fldCharType="begin"/>
    </w:r>
    <w:r w:rsidRPr="006F1F0C">
      <w:rPr>
        <w:rStyle w:val="aa"/>
        <w:i/>
      </w:rPr>
      <w:instrText xml:space="preserve"> PAGE </w:instrText>
    </w:r>
    <w:r w:rsidR="00786494" w:rsidRPr="006F1F0C">
      <w:rPr>
        <w:rStyle w:val="aa"/>
        <w:i/>
      </w:rPr>
      <w:fldChar w:fldCharType="separate"/>
    </w:r>
    <w:r w:rsidR="00085749">
      <w:rPr>
        <w:rStyle w:val="aa"/>
        <w:i/>
        <w:noProof/>
      </w:rPr>
      <w:t>2</w:t>
    </w:r>
    <w:r w:rsidR="00786494" w:rsidRPr="006F1F0C">
      <w:rPr>
        <w:rStyle w:val="aa"/>
        <w:i/>
      </w:rPr>
      <w:fldChar w:fldCharType="end"/>
    </w:r>
    <w:r w:rsidRPr="006F1F0C">
      <w:rPr>
        <w:rStyle w:val="aa"/>
        <w:i/>
      </w:rPr>
      <w:t xml:space="preserve"> из </w:t>
    </w:r>
    <w:r w:rsidR="00786494" w:rsidRPr="006F1F0C">
      <w:rPr>
        <w:rStyle w:val="aa"/>
        <w:i/>
      </w:rPr>
      <w:fldChar w:fldCharType="begin"/>
    </w:r>
    <w:r w:rsidRPr="006F1F0C">
      <w:rPr>
        <w:rStyle w:val="aa"/>
        <w:i/>
      </w:rPr>
      <w:instrText xml:space="preserve"> NUMPAGES </w:instrText>
    </w:r>
    <w:r w:rsidR="00786494" w:rsidRPr="006F1F0C">
      <w:rPr>
        <w:rStyle w:val="aa"/>
        <w:i/>
      </w:rPr>
      <w:fldChar w:fldCharType="separate"/>
    </w:r>
    <w:r w:rsidR="00085749">
      <w:rPr>
        <w:rStyle w:val="aa"/>
        <w:i/>
        <w:noProof/>
      </w:rPr>
      <w:t>5</w:t>
    </w:r>
    <w:r w:rsidR="00786494" w:rsidRPr="006F1F0C">
      <w:rPr>
        <w:rStyle w:val="aa"/>
        <w:i/>
      </w:rPr>
      <w:fldChar w:fldCharType="end"/>
    </w:r>
  </w:p>
  <w:p w:rsidR="004220DE" w:rsidRDefault="004220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1D7" w:rsidRDefault="007161D7" w:rsidP="004220DE">
      <w:r>
        <w:separator/>
      </w:r>
    </w:p>
  </w:footnote>
  <w:footnote w:type="continuationSeparator" w:id="0">
    <w:p w:rsidR="007161D7" w:rsidRDefault="007161D7" w:rsidP="00422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72E" w:rsidRDefault="00DC342A" w:rsidP="00C9072E">
    <w:pPr>
      <w:pStyle w:val="ab"/>
      <w:tabs>
        <w:tab w:val="center" w:pos="4844"/>
        <w:tab w:val="right" w:pos="9689"/>
      </w:tabs>
      <w:ind w:firstLine="5529"/>
      <w:rPr>
        <w:i/>
        <w:lang w:val="en-US"/>
      </w:rPr>
    </w:pPr>
    <w:r w:rsidRPr="00C9072E">
      <w:rPr>
        <w:i/>
      </w:rPr>
      <w:t xml:space="preserve">        </w:t>
    </w:r>
    <w:r>
      <w:rPr>
        <w:i/>
      </w:rPr>
      <w:t xml:space="preserve">                                                                                         </w:t>
    </w:r>
  </w:p>
  <w:p w:rsidR="00DC342A" w:rsidRPr="00EB7273" w:rsidRDefault="005B7930" w:rsidP="00EB7273">
    <w:pPr>
      <w:pStyle w:val="ab"/>
      <w:ind w:firstLine="4253"/>
      <w:rPr>
        <w:i/>
        <w:lang w:val="en-US"/>
      </w:rPr>
    </w:pPr>
    <w:r>
      <w:rPr>
        <w:i/>
      </w:rPr>
      <w:t xml:space="preserve">                                              </w:t>
    </w:r>
    <w:r w:rsidR="00C9072E" w:rsidRPr="00EB7273">
      <w:rPr>
        <w:i/>
      </w:rPr>
      <w:t>АО «</w:t>
    </w:r>
    <w:r>
      <w:rPr>
        <w:i/>
      </w:rPr>
      <w:t>УК</w:t>
    </w:r>
    <w:r w:rsidR="00C9072E" w:rsidRPr="00EB7273">
      <w:rPr>
        <w:i/>
      </w:rPr>
      <w:t xml:space="preserve"> «Кузбассразрезуголь»</w:t>
    </w:r>
  </w:p>
  <w:p w:rsidR="00C9072E" w:rsidRPr="00EB7273" w:rsidRDefault="00C9072E" w:rsidP="00EB7273">
    <w:pPr>
      <w:pStyle w:val="ab"/>
      <w:ind w:firstLine="4253"/>
      <w:rPr>
        <w:i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32BBE"/>
    <w:multiLevelType w:val="multilevel"/>
    <w:tmpl w:val="8E2A63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17A7410"/>
    <w:multiLevelType w:val="multilevel"/>
    <w:tmpl w:val="AA10CD66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3A267C64"/>
    <w:multiLevelType w:val="multilevel"/>
    <w:tmpl w:val="0D58577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97"/>
        </w:tabs>
        <w:ind w:left="199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3B211E73"/>
    <w:multiLevelType w:val="multilevel"/>
    <w:tmpl w:val="C84C925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4F82765D"/>
    <w:multiLevelType w:val="multilevel"/>
    <w:tmpl w:val="31BA0A1C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4FA93F84"/>
    <w:multiLevelType w:val="singleLevel"/>
    <w:tmpl w:val="97006C78"/>
    <w:lvl w:ilvl="0">
      <w:start w:val="1"/>
      <w:numFmt w:val="decimal"/>
      <w:lvlText w:val="1.%1.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5A192738"/>
    <w:multiLevelType w:val="multilevel"/>
    <w:tmpl w:val="E58E01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AE00151"/>
    <w:multiLevelType w:val="multilevel"/>
    <w:tmpl w:val="45A422F6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823" w:hanging="540"/>
      </w:pPr>
    </w:lvl>
    <w:lvl w:ilvl="2">
      <w:start w:val="4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8" w15:restartNumberingAfterBreak="0">
    <w:nsid w:val="6AB26E75"/>
    <w:multiLevelType w:val="multilevel"/>
    <w:tmpl w:val="8BD2A2C8"/>
    <w:lvl w:ilvl="0">
      <w:start w:val="1"/>
      <w:numFmt w:val="decimal"/>
      <w:lvlText w:val="%1."/>
      <w:lvlJc w:val="left"/>
      <w:pPr>
        <w:ind w:left="425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4253" w:firstLine="0"/>
      </w:pPr>
    </w:lvl>
    <w:lvl w:ilvl="2">
      <w:numFmt w:val="decimal"/>
      <w:lvlText w:val=""/>
      <w:lvlJc w:val="left"/>
      <w:pPr>
        <w:ind w:left="4253" w:firstLine="0"/>
      </w:pPr>
    </w:lvl>
    <w:lvl w:ilvl="3">
      <w:numFmt w:val="decimal"/>
      <w:lvlText w:val=""/>
      <w:lvlJc w:val="left"/>
      <w:pPr>
        <w:ind w:left="4253" w:firstLine="0"/>
      </w:pPr>
    </w:lvl>
    <w:lvl w:ilvl="4">
      <w:numFmt w:val="decimal"/>
      <w:lvlText w:val=""/>
      <w:lvlJc w:val="left"/>
      <w:pPr>
        <w:ind w:left="4253" w:firstLine="0"/>
      </w:pPr>
    </w:lvl>
    <w:lvl w:ilvl="5">
      <w:numFmt w:val="decimal"/>
      <w:lvlText w:val=""/>
      <w:lvlJc w:val="left"/>
      <w:pPr>
        <w:ind w:left="4253" w:firstLine="0"/>
      </w:pPr>
    </w:lvl>
    <w:lvl w:ilvl="6">
      <w:numFmt w:val="decimal"/>
      <w:lvlText w:val=""/>
      <w:lvlJc w:val="left"/>
      <w:pPr>
        <w:ind w:left="4253" w:firstLine="0"/>
      </w:pPr>
    </w:lvl>
    <w:lvl w:ilvl="7">
      <w:numFmt w:val="decimal"/>
      <w:lvlText w:val=""/>
      <w:lvlJc w:val="left"/>
      <w:pPr>
        <w:ind w:left="4253" w:firstLine="0"/>
      </w:pPr>
    </w:lvl>
    <w:lvl w:ilvl="8">
      <w:numFmt w:val="decimal"/>
      <w:lvlText w:val=""/>
      <w:lvlJc w:val="left"/>
      <w:pPr>
        <w:ind w:left="4253" w:firstLine="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7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01D"/>
    <w:rsid w:val="00047F59"/>
    <w:rsid w:val="000759A9"/>
    <w:rsid w:val="00085749"/>
    <w:rsid w:val="000E101D"/>
    <w:rsid w:val="000E6516"/>
    <w:rsid w:val="00127182"/>
    <w:rsid w:val="001356D7"/>
    <w:rsid w:val="00142DDC"/>
    <w:rsid w:val="001570C3"/>
    <w:rsid w:val="001934BF"/>
    <w:rsid w:val="001C0AB7"/>
    <w:rsid w:val="001D25E2"/>
    <w:rsid w:val="001D4FCE"/>
    <w:rsid w:val="001D5CAC"/>
    <w:rsid w:val="001E0F00"/>
    <w:rsid w:val="0020795D"/>
    <w:rsid w:val="002300D7"/>
    <w:rsid w:val="0023725C"/>
    <w:rsid w:val="00270B1D"/>
    <w:rsid w:val="002942C0"/>
    <w:rsid w:val="002A0DDC"/>
    <w:rsid w:val="003542BB"/>
    <w:rsid w:val="0035628E"/>
    <w:rsid w:val="0037732C"/>
    <w:rsid w:val="00382A6E"/>
    <w:rsid w:val="003C5081"/>
    <w:rsid w:val="003D074C"/>
    <w:rsid w:val="003E4C1F"/>
    <w:rsid w:val="003F18DB"/>
    <w:rsid w:val="004220DE"/>
    <w:rsid w:val="00436FEC"/>
    <w:rsid w:val="004478C9"/>
    <w:rsid w:val="00451478"/>
    <w:rsid w:val="004563C0"/>
    <w:rsid w:val="00485EBC"/>
    <w:rsid w:val="004A2CEA"/>
    <w:rsid w:val="00510D7C"/>
    <w:rsid w:val="00544407"/>
    <w:rsid w:val="00545D48"/>
    <w:rsid w:val="00550D36"/>
    <w:rsid w:val="0055507A"/>
    <w:rsid w:val="00565DD2"/>
    <w:rsid w:val="00594A5D"/>
    <w:rsid w:val="00597EE0"/>
    <w:rsid w:val="005A7957"/>
    <w:rsid w:val="005B17FB"/>
    <w:rsid w:val="005B7930"/>
    <w:rsid w:val="005C3857"/>
    <w:rsid w:val="005C6331"/>
    <w:rsid w:val="005F342F"/>
    <w:rsid w:val="005F4B84"/>
    <w:rsid w:val="005F5522"/>
    <w:rsid w:val="0060429C"/>
    <w:rsid w:val="0062694F"/>
    <w:rsid w:val="00634F3F"/>
    <w:rsid w:val="00664EF6"/>
    <w:rsid w:val="006675C1"/>
    <w:rsid w:val="006704BE"/>
    <w:rsid w:val="00671A99"/>
    <w:rsid w:val="00673BA7"/>
    <w:rsid w:val="00676FC3"/>
    <w:rsid w:val="006874AB"/>
    <w:rsid w:val="006A06D2"/>
    <w:rsid w:val="006C173F"/>
    <w:rsid w:val="006E05B1"/>
    <w:rsid w:val="006E3D0F"/>
    <w:rsid w:val="006F1F0C"/>
    <w:rsid w:val="006F5BD0"/>
    <w:rsid w:val="00700583"/>
    <w:rsid w:val="00712225"/>
    <w:rsid w:val="007161D7"/>
    <w:rsid w:val="00735EC3"/>
    <w:rsid w:val="0074216F"/>
    <w:rsid w:val="007430F0"/>
    <w:rsid w:val="007438BD"/>
    <w:rsid w:val="0076342A"/>
    <w:rsid w:val="00786494"/>
    <w:rsid w:val="007A7746"/>
    <w:rsid w:val="007B29B6"/>
    <w:rsid w:val="007E0180"/>
    <w:rsid w:val="007E7F63"/>
    <w:rsid w:val="007F2AEF"/>
    <w:rsid w:val="00805D9C"/>
    <w:rsid w:val="00813B09"/>
    <w:rsid w:val="0081486D"/>
    <w:rsid w:val="00853841"/>
    <w:rsid w:val="00865556"/>
    <w:rsid w:val="00897017"/>
    <w:rsid w:val="008976BC"/>
    <w:rsid w:val="008A43BA"/>
    <w:rsid w:val="008A6DE1"/>
    <w:rsid w:val="008E63D0"/>
    <w:rsid w:val="00901B9A"/>
    <w:rsid w:val="00924B27"/>
    <w:rsid w:val="0092737F"/>
    <w:rsid w:val="00970ED3"/>
    <w:rsid w:val="00992B34"/>
    <w:rsid w:val="009D3913"/>
    <w:rsid w:val="009E2E77"/>
    <w:rsid w:val="00A166C1"/>
    <w:rsid w:val="00A435A2"/>
    <w:rsid w:val="00A6431D"/>
    <w:rsid w:val="00A72F8D"/>
    <w:rsid w:val="00A771CC"/>
    <w:rsid w:val="00AA0637"/>
    <w:rsid w:val="00AA5A7B"/>
    <w:rsid w:val="00AE23EF"/>
    <w:rsid w:val="00AE79D2"/>
    <w:rsid w:val="00AE7AE4"/>
    <w:rsid w:val="00AF7C3C"/>
    <w:rsid w:val="00B012D3"/>
    <w:rsid w:val="00B02DA0"/>
    <w:rsid w:val="00B20F0B"/>
    <w:rsid w:val="00B30240"/>
    <w:rsid w:val="00B37E45"/>
    <w:rsid w:val="00B46C34"/>
    <w:rsid w:val="00B50CA4"/>
    <w:rsid w:val="00B55D8B"/>
    <w:rsid w:val="00B66F44"/>
    <w:rsid w:val="00B70F4E"/>
    <w:rsid w:val="00B809DF"/>
    <w:rsid w:val="00B96A3A"/>
    <w:rsid w:val="00BC3706"/>
    <w:rsid w:val="00BC3CEB"/>
    <w:rsid w:val="00BC4219"/>
    <w:rsid w:val="00BF75F4"/>
    <w:rsid w:val="00C054CF"/>
    <w:rsid w:val="00C46EE9"/>
    <w:rsid w:val="00C736DE"/>
    <w:rsid w:val="00C9072E"/>
    <w:rsid w:val="00C94896"/>
    <w:rsid w:val="00CA661E"/>
    <w:rsid w:val="00CF1FD6"/>
    <w:rsid w:val="00D03D96"/>
    <w:rsid w:val="00D1066E"/>
    <w:rsid w:val="00D148EB"/>
    <w:rsid w:val="00D34EB2"/>
    <w:rsid w:val="00D40509"/>
    <w:rsid w:val="00D42ED6"/>
    <w:rsid w:val="00D4713D"/>
    <w:rsid w:val="00D701B6"/>
    <w:rsid w:val="00DC342A"/>
    <w:rsid w:val="00DF4271"/>
    <w:rsid w:val="00E07580"/>
    <w:rsid w:val="00E12B42"/>
    <w:rsid w:val="00E13720"/>
    <w:rsid w:val="00E14F2B"/>
    <w:rsid w:val="00E730FB"/>
    <w:rsid w:val="00EA1158"/>
    <w:rsid w:val="00EB7273"/>
    <w:rsid w:val="00EC78B7"/>
    <w:rsid w:val="00EF05CE"/>
    <w:rsid w:val="00EF0B26"/>
    <w:rsid w:val="00EF7616"/>
    <w:rsid w:val="00F02DE8"/>
    <w:rsid w:val="00F20EA8"/>
    <w:rsid w:val="00F45B21"/>
    <w:rsid w:val="00F46FFF"/>
    <w:rsid w:val="00F6131B"/>
    <w:rsid w:val="00F6700E"/>
    <w:rsid w:val="00F7224E"/>
    <w:rsid w:val="00F93DAD"/>
    <w:rsid w:val="00F95DB1"/>
    <w:rsid w:val="00F95E71"/>
    <w:rsid w:val="00FB4FCC"/>
    <w:rsid w:val="00FC2EB9"/>
    <w:rsid w:val="00FC4A07"/>
    <w:rsid w:val="00FC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AE1FC9D6-8390-4E7D-ABB9-17F79F83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E101D"/>
    <w:pPr>
      <w:keepNext/>
      <w:widowControl w:val="0"/>
      <w:ind w:left="567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50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2D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2DD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0E1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E10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Body Text Indent"/>
    <w:basedOn w:val="a"/>
    <w:link w:val="a4"/>
    <w:rsid w:val="000E101D"/>
    <w:pPr>
      <w:tabs>
        <w:tab w:val="left" w:pos="709"/>
      </w:tabs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E10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uiPriority w:val="99"/>
    <w:rsid w:val="000E10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42DD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42D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42D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42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42DD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42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42DD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42D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142DDC"/>
    <w:pPr>
      <w:ind w:firstLine="6521"/>
    </w:pPr>
    <w:rPr>
      <w:sz w:val="28"/>
    </w:rPr>
  </w:style>
  <w:style w:type="paragraph" w:customStyle="1" w:styleId="211">
    <w:name w:val="Основной текст с отступом 21"/>
    <w:basedOn w:val="a"/>
    <w:rsid w:val="00142DD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a7">
    <w:name w:val="Таблицы (моноширинный)"/>
    <w:basedOn w:val="a"/>
    <w:next w:val="a"/>
    <w:rsid w:val="00142DD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8">
    <w:name w:val="footer"/>
    <w:basedOn w:val="a"/>
    <w:link w:val="a9"/>
    <w:rsid w:val="004220D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9">
    <w:name w:val="Нижний колонтитул Знак"/>
    <w:basedOn w:val="a0"/>
    <w:link w:val="a8"/>
    <w:rsid w:val="004220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4220DE"/>
  </w:style>
  <w:style w:type="paragraph" w:styleId="ab">
    <w:name w:val="header"/>
    <w:basedOn w:val="a"/>
    <w:link w:val="ac"/>
    <w:uiPriority w:val="99"/>
    <w:unhideWhenUsed/>
    <w:rsid w:val="004220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220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50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d">
    <w:name w:val="Table Grid"/>
    <w:basedOn w:val="a1"/>
    <w:uiPriority w:val="99"/>
    <w:rsid w:val="00DC342A"/>
    <w:pPr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6F1F0C"/>
    <w:pPr>
      <w:ind w:left="720"/>
      <w:contextualSpacing/>
    </w:pPr>
  </w:style>
  <w:style w:type="paragraph" w:customStyle="1" w:styleId="ConsNormal">
    <w:name w:val="ConsNormal"/>
    <w:rsid w:val="00AE7AE4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PlusNormal">
    <w:name w:val="ConsPlusNormal"/>
    <w:rsid w:val="00E07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Основной текст_"/>
    <w:basedOn w:val="a0"/>
    <w:link w:val="11"/>
    <w:locked/>
    <w:rsid w:val="00924B27"/>
    <w:rPr>
      <w:shd w:val="clear" w:color="auto" w:fill="FFFFFF"/>
    </w:rPr>
  </w:style>
  <w:style w:type="paragraph" w:customStyle="1" w:styleId="11">
    <w:name w:val="Основной текст1"/>
    <w:basedOn w:val="a"/>
    <w:link w:val="af"/>
    <w:rsid w:val="00924B27"/>
    <w:pPr>
      <w:shd w:val="clear" w:color="auto" w:fill="FFFFFF"/>
      <w:spacing w:line="252" w:lineRule="auto"/>
      <w:ind w:firstLine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00583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05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E3B10-30F1-4949-BB95-48DAE46E7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13351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VORONKOVAEA</dc:creator>
  <cp:keywords/>
  <dc:description/>
  <cp:lastModifiedBy>Воронкова Евгения Анатольевна</cp:lastModifiedBy>
  <cp:revision>85</cp:revision>
  <cp:lastPrinted>2012-01-12T02:59:00Z</cp:lastPrinted>
  <dcterms:created xsi:type="dcterms:W3CDTF">2011-09-12T06:45:00Z</dcterms:created>
  <dcterms:modified xsi:type="dcterms:W3CDTF">2024-07-01T04:17:00Z</dcterms:modified>
</cp:coreProperties>
</file>